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4B4F492C" w:rsidR="00F93CB0" w:rsidRDefault="004B2CDA" w:rsidP="00D921DE">
      <w:pPr>
        <w:tabs>
          <w:tab w:val="left" w:pos="8385"/>
          <w:tab w:val="left" w:pos="9360"/>
          <w:tab w:val="left" w:pos="10080"/>
          <w:tab w:val="center" w:pos="10800"/>
        </w:tabs>
      </w:pPr>
      <w:r>
        <w:rPr>
          <w:noProof/>
        </w:rPr>
        <w:drawing>
          <wp:anchor distT="0" distB="0" distL="114300" distR="114300" simplePos="0" relativeHeight="252263424" behindDoc="1" locked="0" layoutInCell="1" allowOverlap="1" wp14:anchorId="68BDB599" wp14:editId="3990EB71">
            <wp:simplePos x="0" y="0"/>
            <wp:positionH relativeFrom="column">
              <wp:posOffset>4191000</wp:posOffset>
            </wp:positionH>
            <wp:positionV relativeFrom="paragraph">
              <wp:posOffset>-809625</wp:posOffset>
            </wp:positionV>
            <wp:extent cx="2468880" cy="2880360"/>
            <wp:effectExtent l="0" t="0" r="7620" b="0"/>
            <wp:wrapNone/>
            <wp:docPr id="2047440345" name="Picture 22" descr="A cartoon of a child walking with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40345" name="Picture 22" descr="A cartoon of a child walking with a cros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8880" cy="2880360"/>
                    </a:xfrm>
                    <a:prstGeom prst="rect">
                      <a:avLst/>
                    </a:prstGeom>
                  </pic:spPr>
                </pic:pic>
              </a:graphicData>
            </a:graphic>
            <wp14:sizeRelH relativeFrom="margin">
              <wp14:pctWidth>0</wp14:pctWidth>
            </wp14:sizeRelH>
            <wp14:sizeRelV relativeFrom="margin">
              <wp14:pctHeight>0</wp14:pctHeight>
            </wp14:sizeRelV>
          </wp:anchor>
        </w:drawing>
      </w:r>
      <w:r w:rsidR="00FC7B9E">
        <w:rPr>
          <w:noProof/>
        </w:rPr>
        <w:drawing>
          <wp:anchor distT="0" distB="0" distL="114300" distR="114300" simplePos="0" relativeHeight="252262400" behindDoc="1" locked="0" layoutInCell="1" allowOverlap="1" wp14:anchorId="55882F19" wp14:editId="20711C00">
            <wp:simplePos x="0" y="0"/>
            <wp:positionH relativeFrom="column">
              <wp:posOffset>-304800</wp:posOffset>
            </wp:positionH>
            <wp:positionV relativeFrom="paragraph">
              <wp:posOffset>-819150</wp:posOffset>
            </wp:positionV>
            <wp:extent cx="4389120" cy="2854104"/>
            <wp:effectExtent l="0" t="0" r="0" b="3810"/>
            <wp:wrapNone/>
            <wp:docPr id="953339833" name="Picture 21" descr="A painting of a person and two wo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39833" name="Picture 21" descr="A painting of a person and two women&#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9120" cy="2854104"/>
                    </a:xfrm>
                    <a:prstGeom prst="rect">
                      <a:avLst/>
                    </a:prstGeom>
                  </pic:spPr>
                </pic:pic>
              </a:graphicData>
            </a:graphic>
            <wp14:sizeRelH relativeFrom="margin">
              <wp14:pctWidth>0</wp14:pctWidth>
            </wp14:sizeRelH>
            <wp14:sizeRelV relativeFrom="margin">
              <wp14:pctHeight>0</wp14:pctHeight>
            </wp14:sizeRelV>
          </wp:anchor>
        </w:drawing>
      </w:r>
      <w:r w:rsidR="001E11C6">
        <w:rPr>
          <w:noProof/>
        </w:rPr>
        <w:drawing>
          <wp:anchor distT="0" distB="0" distL="114300" distR="114300" simplePos="0" relativeHeight="252066816" behindDoc="1" locked="0" layoutInCell="1" allowOverlap="1" wp14:anchorId="2B0C6E71" wp14:editId="3331D778">
            <wp:simplePos x="0" y="0"/>
            <wp:positionH relativeFrom="column">
              <wp:posOffset>7334250</wp:posOffset>
            </wp:positionH>
            <wp:positionV relativeFrom="paragraph">
              <wp:posOffset>-828675</wp:posOffset>
            </wp:positionV>
            <wp:extent cx="6949440" cy="3707541"/>
            <wp:effectExtent l="0" t="0" r="3810" b="7620"/>
            <wp:wrapNone/>
            <wp:docPr id="1338885354" name="Picture 14" descr="A group of people in white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85354" name="Picture 14" descr="A group of people in white robes&#10;&#10;Description automatically generated"/>
                    <pic:cNvPicPr/>
                  </pic:nvPicPr>
                  <pic:blipFill rotWithShape="1">
                    <a:blip r:embed="rId8">
                      <a:extLst>
                        <a:ext uri="{28A0092B-C50C-407E-A947-70E740481C1C}">
                          <a14:useLocalDpi xmlns:a14="http://schemas.microsoft.com/office/drawing/2010/main" val="0"/>
                        </a:ext>
                      </a:extLst>
                    </a:blip>
                    <a:srcRect b="5155"/>
                    <a:stretch/>
                  </pic:blipFill>
                  <pic:spPr bwMode="auto">
                    <a:xfrm>
                      <a:off x="0" y="0"/>
                      <a:ext cx="6949440" cy="37075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F93CB0">
        <w:tab/>
      </w:r>
      <w:r w:rsidR="00D921DE">
        <w:tab/>
      </w:r>
    </w:p>
    <w:p w14:paraId="3A7B200D" w14:textId="14FBF356" w:rsidR="0010390A" w:rsidRDefault="00F93CB0" w:rsidP="00A70A4A">
      <w:pPr>
        <w:tabs>
          <w:tab w:val="left" w:pos="2595"/>
          <w:tab w:val="left" w:pos="4770"/>
          <w:tab w:val="left" w:pos="11940"/>
        </w:tabs>
        <w:ind w:left="-900" w:right="-990"/>
      </w:pPr>
      <w:r>
        <w:tab/>
      </w:r>
      <w:r w:rsidR="00217034">
        <w:tab/>
      </w:r>
      <w:r w:rsidR="00A70A4A">
        <w:tab/>
      </w:r>
    </w:p>
    <w:p w14:paraId="4A9BC536" w14:textId="4B3E5F3F"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1E23524C" w:rsidR="0010390A" w:rsidRDefault="00E179A3" w:rsidP="00E179A3">
      <w:pPr>
        <w:tabs>
          <w:tab w:val="left" w:pos="3900"/>
        </w:tabs>
      </w:pPr>
      <w:r>
        <w:tab/>
      </w:r>
    </w:p>
    <w:p w14:paraId="292061E0" w14:textId="66569021" w:rsidR="0010390A" w:rsidRDefault="00A90E6D" w:rsidP="00BF333C">
      <w:pPr>
        <w:tabs>
          <w:tab w:val="left" w:pos="3240"/>
          <w:tab w:val="left" w:pos="5040"/>
        </w:tabs>
        <w:ind w:firstLine="720"/>
      </w:pPr>
      <w:r>
        <w:tab/>
      </w:r>
      <w:r w:rsidR="00BF333C">
        <w:tab/>
      </w:r>
    </w:p>
    <w:p w14:paraId="6F44CA01" w14:textId="216BB476" w:rsidR="0010390A" w:rsidRDefault="001F71F9" w:rsidP="001F71F9">
      <w:pPr>
        <w:tabs>
          <w:tab w:val="left" w:pos="4320"/>
        </w:tabs>
      </w:pPr>
      <w:r>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20C153A5">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05657521" w14:textId="77777777" w:rsidR="00EC7E5A" w:rsidRPr="00EC7E5A" w:rsidRDefault="00EC7E5A" w:rsidP="00EC7E5A">
                            <w:pPr>
                              <w:pStyle w:val="NoSpacing"/>
                              <w:rPr>
                                <w:b/>
                                <w:bCs/>
                                <w:lang w:val="es-MX"/>
                              </w:rPr>
                            </w:pPr>
                            <w:r w:rsidRPr="00EC7E5A">
                              <w:rPr>
                                <w:b/>
                                <w:bCs/>
                                <w:lang w:val="es-MX"/>
                              </w:rPr>
                              <w:t>9 de marzo de 2025</w:t>
                            </w:r>
                          </w:p>
                          <w:p w14:paraId="204B3899" w14:textId="77777777" w:rsidR="00EC7E5A" w:rsidRPr="00EC7E5A" w:rsidRDefault="00EC7E5A" w:rsidP="00EC7E5A">
                            <w:pPr>
                              <w:widowControl w:val="0"/>
                              <w:tabs>
                                <w:tab w:val="left" w:pos="1800"/>
                                <w:tab w:val="left" w:pos="2160"/>
                                <w:tab w:val="left" w:pos="4320"/>
                                <w:tab w:val="left" w:pos="5400"/>
                              </w:tabs>
                              <w:autoSpaceDE w:val="0"/>
                              <w:autoSpaceDN w:val="0"/>
                              <w:adjustRightInd w:val="0"/>
                              <w:rPr>
                                <w:b/>
                                <w:bCs/>
                                <w:kern w:val="1"/>
                                <w:lang w:val="es-ES"/>
                              </w:rPr>
                            </w:pPr>
                            <w:r w:rsidRPr="00EC7E5A">
                              <w:rPr>
                                <w:b/>
                                <w:bCs/>
                                <w:kern w:val="1"/>
                                <w:lang w:val="es-ES"/>
                              </w:rPr>
                              <w:t>1</w:t>
                            </w:r>
                            <w:r w:rsidRPr="00EC7E5A">
                              <w:rPr>
                                <w:b/>
                                <w:bCs/>
                                <w:kern w:val="1"/>
                                <w:vertAlign w:val="superscript"/>
                                <w:lang w:val="es-ES"/>
                              </w:rPr>
                              <w:t>er</w:t>
                            </w:r>
                            <w:r w:rsidRPr="00EC7E5A">
                              <w:rPr>
                                <w:b/>
                                <w:bCs/>
                                <w:kern w:val="1"/>
                                <w:lang w:val="es-ES"/>
                              </w:rPr>
                              <w:t xml:space="preserve"> Domingo de Cuaresma</w:t>
                            </w:r>
                            <w:r w:rsidRPr="00EC7E5A">
                              <w:rPr>
                                <w:b/>
                                <w:bCs/>
                              </w:rPr>
                              <w:t xml:space="preserve">                         </w:t>
                            </w:r>
                          </w:p>
                          <w:p w14:paraId="00C7159C" w14:textId="77777777" w:rsidR="00EC7E5A" w:rsidRPr="00EC7E5A" w:rsidRDefault="00EC7E5A" w:rsidP="00EC7E5A">
                            <w:pPr>
                              <w:tabs>
                                <w:tab w:val="left" w:pos="1260"/>
                              </w:tabs>
                              <w:rPr>
                                <w:i/>
                                <w:lang w:val="es-MX"/>
                              </w:rPr>
                            </w:pPr>
                            <w:r w:rsidRPr="00EC7E5A">
                              <w:rPr>
                                <w:iCs/>
                                <w:lang w:val="es-MX"/>
                              </w:rPr>
                              <w:t xml:space="preserve">Preparados o no preparados, la Cuaresma ha llegado a nuestra vida. Y, el Papa Francisco nos invita a reflexionar en lo siguiente: </w:t>
                            </w:r>
                            <w:r w:rsidRPr="00EC7E5A">
                              <w:rPr>
                                <w:i/>
                                <w:lang w:val="es-MX"/>
                              </w:rPr>
                              <w:t xml:space="preserve">“Al comienzo de la Cuaresma nos hará bien a todos nosotros pedir la gracia de conservar la memoria de todo lo que el Señor ha hecho en mi vida: cómo me ha querido, cómo me ha amado. He aquí, pues, el significado de las expresiones: Mira hacia atrás - ¡que no es lo mismo que vuelve hacia atrás – el camino que has hecho. Y el bienestar, incluso espiritual, conlleva el peligro de caer en una cierta amnesia. Es precisamente en este momento cuando el corazón comienza a retroceder, porque no escucha la voz de su propio corazón: la memoria”. </w:t>
                            </w:r>
                          </w:p>
                          <w:p w14:paraId="7094B4D8" w14:textId="77777777" w:rsidR="00EC7E5A" w:rsidRPr="00EC7E5A" w:rsidRDefault="00EC7E5A" w:rsidP="00EC7E5A">
                            <w:pPr>
                              <w:rPr>
                                <w:iCs/>
                                <w:lang w:val="es-MX"/>
                              </w:rPr>
                            </w:pPr>
                            <w:r w:rsidRPr="00EC7E5A">
                              <w:rPr>
                                <w:iCs/>
                                <w:lang w:val="es-MX"/>
                              </w:rPr>
                              <w:t xml:space="preserve">La Iglesia también nos ayuda a llevar este tiempo Santo de Cuaresma invitándonos a la penitencia, a la purificación y de compartir lo que tenemos y somos con los necesitados. Es por eso </w:t>
                            </w:r>
                            <w:proofErr w:type="gramStart"/>
                            <w:r w:rsidRPr="00EC7E5A">
                              <w:rPr>
                                <w:iCs/>
                                <w:lang w:val="es-MX"/>
                              </w:rPr>
                              <w:t>que</w:t>
                            </w:r>
                            <w:proofErr w:type="gramEnd"/>
                            <w:r w:rsidRPr="00EC7E5A">
                              <w:rPr>
                                <w:iCs/>
                                <w:lang w:val="es-MX"/>
                              </w:rPr>
                              <w:t xml:space="preserve"> el Miércoles de Ceniza y el Viernes Santo son días de ayuno y abstinencia. Los viernes de Cuaresma son días de abstinencia. Todos los viernes de Cuaresma, como todos los viernes del año, somos invitados a practicar nuestra fe con actos de penitencia. Tan sencillos como visitar algún enfermo, ayudarnos en familia, hacer oración y asistir a actos de piedad a la Iglesia local. (Catecismo de la Iglesia Católica, numeral 1438). Y lo principal, acercarnos a la Eucaristía dominical para refugiarnos en la Palabra de Dios, que es lo que nos da vida y nos hará llegar a la Pascua resucitados.</w:t>
                            </w:r>
                          </w:p>
                          <w:p w14:paraId="466C02F7" w14:textId="28963E38" w:rsidR="0031490C" w:rsidRPr="00FB6589" w:rsidRDefault="0031490C" w:rsidP="009D39FE">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05657521" w14:textId="77777777" w:rsidR="00EC7E5A" w:rsidRPr="00EC7E5A" w:rsidRDefault="00EC7E5A" w:rsidP="00EC7E5A">
                      <w:pPr>
                        <w:pStyle w:val="NoSpacing"/>
                        <w:rPr>
                          <w:b/>
                          <w:bCs/>
                          <w:lang w:val="es-MX"/>
                        </w:rPr>
                      </w:pPr>
                      <w:r w:rsidRPr="00EC7E5A">
                        <w:rPr>
                          <w:b/>
                          <w:bCs/>
                          <w:lang w:val="es-MX"/>
                        </w:rPr>
                        <w:t>9 de marzo de 2025</w:t>
                      </w:r>
                    </w:p>
                    <w:p w14:paraId="204B3899" w14:textId="77777777" w:rsidR="00EC7E5A" w:rsidRPr="00EC7E5A" w:rsidRDefault="00EC7E5A" w:rsidP="00EC7E5A">
                      <w:pPr>
                        <w:widowControl w:val="0"/>
                        <w:tabs>
                          <w:tab w:val="left" w:pos="1800"/>
                          <w:tab w:val="left" w:pos="2160"/>
                          <w:tab w:val="left" w:pos="4320"/>
                          <w:tab w:val="left" w:pos="5400"/>
                        </w:tabs>
                        <w:autoSpaceDE w:val="0"/>
                        <w:autoSpaceDN w:val="0"/>
                        <w:adjustRightInd w:val="0"/>
                        <w:rPr>
                          <w:b/>
                          <w:bCs/>
                          <w:kern w:val="1"/>
                          <w:lang w:val="es-ES"/>
                        </w:rPr>
                      </w:pPr>
                      <w:r w:rsidRPr="00EC7E5A">
                        <w:rPr>
                          <w:b/>
                          <w:bCs/>
                          <w:kern w:val="1"/>
                          <w:lang w:val="es-ES"/>
                        </w:rPr>
                        <w:t>1</w:t>
                      </w:r>
                      <w:r w:rsidRPr="00EC7E5A">
                        <w:rPr>
                          <w:b/>
                          <w:bCs/>
                          <w:kern w:val="1"/>
                          <w:vertAlign w:val="superscript"/>
                          <w:lang w:val="es-ES"/>
                        </w:rPr>
                        <w:t>er</w:t>
                      </w:r>
                      <w:r w:rsidRPr="00EC7E5A">
                        <w:rPr>
                          <w:b/>
                          <w:bCs/>
                          <w:kern w:val="1"/>
                          <w:lang w:val="es-ES"/>
                        </w:rPr>
                        <w:t xml:space="preserve"> Domingo de Cuaresma</w:t>
                      </w:r>
                      <w:r w:rsidRPr="00EC7E5A">
                        <w:rPr>
                          <w:b/>
                          <w:bCs/>
                        </w:rPr>
                        <w:t xml:space="preserve">                         </w:t>
                      </w:r>
                    </w:p>
                    <w:p w14:paraId="00C7159C" w14:textId="77777777" w:rsidR="00EC7E5A" w:rsidRPr="00EC7E5A" w:rsidRDefault="00EC7E5A" w:rsidP="00EC7E5A">
                      <w:pPr>
                        <w:tabs>
                          <w:tab w:val="left" w:pos="1260"/>
                        </w:tabs>
                        <w:rPr>
                          <w:i/>
                          <w:lang w:val="es-MX"/>
                        </w:rPr>
                      </w:pPr>
                      <w:r w:rsidRPr="00EC7E5A">
                        <w:rPr>
                          <w:iCs/>
                          <w:lang w:val="es-MX"/>
                        </w:rPr>
                        <w:t xml:space="preserve">Preparados o no preparados, la Cuaresma ha llegado a nuestra vida. Y, el Papa Francisco nos invita a reflexionar en lo siguiente: </w:t>
                      </w:r>
                      <w:r w:rsidRPr="00EC7E5A">
                        <w:rPr>
                          <w:i/>
                          <w:lang w:val="es-MX"/>
                        </w:rPr>
                        <w:t xml:space="preserve">“Al comienzo de la Cuaresma nos hará bien a todos nosotros pedir la gracia de conservar la memoria de todo lo que el Señor ha hecho en mi vida: cómo me ha querido, cómo me ha amado. He aquí, pues, el significado de las expresiones: Mira hacia atrás - ¡que no es lo mismo que vuelve hacia atrás – el camino que has hecho. Y el bienestar, incluso espiritual, conlleva el peligro de caer en una cierta amnesia. Es precisamente en este momento cuando el corazón comienza a retroceder, porque no escucha la voz de su propio corazón: la memoria”. </w:t>
                      </w:r>
                    </w:p>
                    <w:p w14:paraId="7094B4D8" w14:textId="77777777" w:rsidR="00EC7E5A" w:rsidRPr="00EC7E5A" w:rsidRDefault="00EC7E5A" w:rsidP="00EC7E5A">
                      <w:pPr>
                        <w:rPr>
                          <w:iCs/>
                          <w:lang w:val="es-MX"/>
                        </w:rPr>
                      </w:pPr>
                      <w:r w:rsidRPr="00EC7E5A">
                        <w:rPr>
                          <w:iCs/>
                          <w:lang w:val="es-MX"/>
                        </w:rPr>
                        <w:t xml:space="preserve">La Iglesia también nos ayuda a llevar este tiempo Santo de Cuaresma invitándonos a la penitencia, a la purificación y de compartir lo que tenemos y somos con los necesitados. Es por eso </w:t>
                      </w:r>
                      <w:proofErr w:type="gramStart"/>
                      <w:r w:rsidRPr="00EC7E5A">
                        <w:rPr>
                          <w:iCs/>
                          <w:lang w:val="es-MX"/>
                        </w:rPr>
                        <w:t>que</w:t>
                      </w:r>
                      <w:proofErr w:type="gramEnd"/>
                      <w:r w:rsidRPr="00EC7E5A">
                        <w:rPr>
                          <w:iCs/>
                          <w:lang w:val="es-MX"/>
                        </w:rPr>
                        <w:t xml:space="preserve"> el Miércoles de Ceniza y el Viernes Santo son días de ayuno y abstinencia. Los viernes de Cuaresma son días de abstinencia. Todos los viernes de Cuaresma, como todos los viernes del año, somos invitados a practicar nuestra fe con actos de penitencia. Tan sencillos como visitar algún enfermo, ayudarnos en familia, hacer oración y asistir a actos de piedad a la Iglesia local. (Catecismo de la Iglesia Católica, numeral 1438). Y lo principal, acercarnos a la Eucaristía dominical para refugiarnos en la Palabra de Dios, que es lo que nos da vida y nos hará llegar a la Pascua resucitados.</w:t>
                      </w:r>
                    </w:p>
                    <w:p w14:paraId="466C02F7" w14:textId="28963E38" w:rsidR="0031490C" w:rsidRPr="00FB6589" w:rsidRDefault="0031490C" w:rsidP="009D39FE">
                      <w:pPr>
                        <w:rPr>
                          <w:sz w:val="23"/>
                          <w:szCs w:val="23"/>
                        </w:rPr>
                      </w:pPr>
                    </w:p>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2E6197A8" w14:textId="77777777" w:rsidR="009000E1" w:rsidRPr="004E2BA3" w:rsidRDefault="009000E1" w:rsidP="009000E1">
                            <w:pPr>
                              <w:pStyle w:val="NormalWeb"/>
                              <w:spacing w:before="0" w:beforeAutospacing="0" w:after="0" w:afterAutospacing="0"/>
                              <w:rPr>
                                <w:b/>
                                <w:bCs/>
                                <w:color w:val="000000"/>
                                <w:sz w:val="22"/>
                                <w:szCs w:val="22"/>
                              </w:rPr>
                            </w:pPr>
                            <w:r w:rsidRPr="004E2BA3">
                              <w:rPr>
                                <w:b/>
                                <w:bCs/>
                                <w:color w:val="000000"/>
                                <w:sz w:val="22"/>
                                <w:szCs w:val="22"/>
                              </w:rPr>
                              <w:t xml:space="preserve">March 9, 2025 </w:t>
                            </w:r>
                          </w:p>
                          <w:p w14:paraId="7103DD39" w14:textId="77777777" w:rsidR="009000E1" w:rsidRPr="004E2BA3" w:rsidRDefault="009000E1" w:rsidP="009000E1">
                            <w:pPr>
                              <w:pStyle w:val="NormalWeb"/>
                              <w:spacing w:before="0" w:beforeAutospacing="0" w:after="0" w:afterAutospacing="0"/>
                              <w:rPr>
                                <w:b/>
                                <w:bCs/>
                                <w:color w:val="000000"/>
                                <w:sz w:val="22"/>
                                <w:szCs w:val="22"/>
                              </w:rPr>
                            </w:pPr>
                            <w:r w:rsidRPr="004E2BA3">
                              <w:rPr>
                                <w:b/>
                                <w:bCs/>
                                <w:color w:val="000000"/>
                                <w:sz w:val="22"/>
                                <w:szCs w:val="22"/>
                              </w:rPr>
                              <w:t>1</w:t>
                            </w:r>
                            <w:r w:rsidRPr="004E2BA3">
                              <w:rPr>
                                <w:b/>
                                <w:bCs/>
                                <w:color w:val="000000"/>
                                <w:sz w:val="22"/>
                                <w:szCs w:val="22"/>
                                <w:vertAlign w:val="superscript"/>
                              </w:rPr>
                              <w:t>st</w:t>
                            </w:r>
                            <w:r w:rsidRPr="004E2BA3">
                              <w:rPr>
                                <w:b/>
                                <w:bCs/>
                                <w:color w:val="000000"/>
                                <w:sz w:val="22"/>
                                <w:szCs w:val="22"/>
                              </w:rPr>
                              <w:t xml:space="preserve"> Sunday of Lent </w:t>
                            </w:r>
                          </w:p>
                          <w:p w14:paraId="3C4AC1B4" w14:textId="77777777" w:rsidR="009000E1" w:rsidRPr="004E2BA3" w:rsidRDefault="009000E1" w:rsidP="009000E1">
                            <w:pPr>
                              <w:pStyle w:val="NormalWeb"/>
                              <w:spacing w:before="0" w:beforeAutospacing="0" w:after="0" w:afterAutospacing="0"/>
                              <w:rPr>
                                <w:b/>
                                <w:bCs/>
                                <w:color w:val="000000"/>
                                <w:sz w:val="22"/>
                                <w:szCs w:val="22"/>
                              </w:rPr>
                            </w:pPr>
                            <w:r w:rsidRPr="004E2BA3">
                              <w:rPr>
                                <w:b/>
                                <w:bCs/>
                                <w:color w:val="000000"/>
                                <w:sz w:val="22"/>
                                <w:szCs w:val="22"/>
                              </w:rPr>
                              <w:t>Luke 4:1-13</w:t>
                            </w:r>
                          </w:p>
                          <w:p w14:paraId="1AF5E2BF" w14:textId="77777777" w:rsidR="009000E1" w:rsidRPr="004E2BA3" w:rsidRDefault="009000E1" w:rsidP="009000E1">
                            <w:pPr>
                              <w:pStyle w:val="NormalWeb"/>
                              <w:spacing w:before="0" w:beforeAutospacing="0" w:after="0" w:afterAutospacing="0"/>
                              <w:rPr>
                                <w:b/>
                                <w:bCs/>
                                <w:color w:val="000000"/>
                                <w:sz w:val="22"/>
                                <w:szCs w:val="22"/>
                              </w:rPr>
                            </w:pPr>
                            <w:r w:rsidRPr="004E2BA3">
                              <w:rPr>
                                <w:b/>
                                <w:bCs/>
                                <w:color w:val="000000"/>
                                <w:sz w:val="22"/>
                                <w:szCs w:val="22"/>
                              </w:rPr>
                              <w:t> </w:t>
                            </w:r>
                          </w:p>
                          <w:p w14:paraId="66087062" w14:textId="77777777" w:rsidR="009000E1" w:rsidRPr="004E2BA3" w:rsidRDefault="009000E1" w:rsidP="009000E1">
                            <w:pPr>
                              <w:pStyle w:val="NormalWeb"/>
                              <w:spacing w:before="0" w:beforeAutospacing="0" w:after="0" w:afterAutospacing="0"/>
                              <w:rPr>
                                <w:color w:val="000000"/>
                                <w:sz w:val="22"/>
                                <w:szCs w:val="22"/>
                              </w:rPr>
                            </w:pPr>
                            <w:r w:rsidRPr="004E2BA3">
                              <w:rPr>
                                <w:color w:val="000000"/>
                                <w:sz w:val="22"/>
                                <w:szCs w:val="22"/>
                              </w:rPr>
                              <w:t xml:space="preserve">One of the most fascinating moments in American history is when George Washington could have become the king of the newly liberated United States and didn’t. At the height of his power and fame, on Dec. 23, 1783, he resigned his commission as </w:t>
                            </w:r>
                            <w:proofErr w:type="gramStart"/>
                            <w:r w:rsidRPr="004E2BA3">
                              <w:rPr>
                                <w:color w:val="000000"/>
                                <w:sz w:val="22"/>
                                <w:szCs w:val="22"/>
                              </w:rPr>
                              <w:t>Commander-in-Chief, and</w:t>
                            </w:r>
                            <w:proofErr w:type="gramEnd"/>
                            <w:r w:rsidRPr="004E2BA3">
                              <w:rPr>
                                <w:color w:val="000000"/>
                                <w:sz w:val="22"/>
                                <w:szCs w:val="22"/>
                              </w:rPr>
                              <w:t xml:space="preserve"> went home. The astonished King of England remarked that in doing so, Washington was “the greatest man in the world.” Greatness is often defined by what we could do but don’t. Greatness is measured by the temptations we overcome. </w:t>
                            </w:r>
                          </w:p>
                          <w:p w14:paraId="6CCC45E0" w14:textId="77777777" w:rsidR="009000E1" w:rsidRPr="004E2BA3" w:rsidRDefault="009000E1" w:rsidP="009000E1">
                            <w:pPr>
                              <w:pStyle w:val="NormalWeb"/>
                              <w:spacing w:before="0" w:beforeAutospacing="0" w:after="0" w:afterAutospacing="0"/>
                              <w:rPr>
                                <w:color w:val="000000"/>
                                <w:sz w:val="22"/>
                                <w:szCs w:val="22"/>
                              </w:rPr>
                            </w:pPr>
                            <w:r w:rsidRPr="004E2BA3">
                              <w:rPr>
                                <w:color w:val="000000"/>
                                <w:sz w:val="22"/>
                                <w:szCs w:val="22"/>
                              </w:rPr>
                              <w:t> </w:t>
                            </w:r>
                          </w:p>
                          <w:p w14:paraId="73A1A040" w14:textId="77777777" w:rsidR="009000E1" w:rsidRPr="004E2BA3" w:rsidRDefault="009000E1" w:rsidP="009000E1">
                            <w:pPr>
                              <w:pStyle w:val="NormalWeb"/>
                              <w:spacing w:before="0" w:beforeAutospacing="0" w:after="0" w:afterAutospacing="0"/>
                              <w:rPr>
                                <w:color w:val="000000"/>
                                <w:sz w:val="22"/>
                                <w:szCs w:val="22"/>
                              </w:rPr>
                            </w:pPr>
                            <w:r w:rsidRPr="004E2BA3">
                              <w:rPr>
                                <w:color w:val="000000"/>
                                <w:sz w:val="22"/>
                                <w:szCs w:val="22"/>
                              </w:rPr>
                              <w:t xml:space="preserve">Jesus’ greatness is revealed in his victory over temptations, too. The three offered him by the devil contain, we might say, all potential possible temptations: food, power and fame. They correspond to the triple human needs of body, soul and spirit. In overcoming these three, he says “no” in essence to every and even the greatest temptation. We see that every desire of his humanity — body, soul and spirit — is perfectly united to God, to love. This is a power available to each member of his body. It is the path to true greatness. How can we, who so easily fall into even small temptations, find the power to overcome large ones? By </w:t>
                            </w:r>
                            <w:proofErr w:type="gramStart"/>
                            <w:r w:rsidRPr="004E2BA3">
                              <w:rPr>
                                <w:color w:val="000000"/>
                                <w:sz w:val="22"/>
                                <w:szCs w:val="22"/>
                              </w:rPr>
                              <w:t>entering into</w:t>
                            </w:r>
                            <w:proofErr w:type="gramEnd"/>
                            <w:r w:rsidRPr="004E2BA3">
                              <w:rPr>
                                <w:color w:val="000000"/>
                                <w:sz w:val="22"/>
                                <w:szCs w:val="22"/>
                              </w:rPr>
                              <w:t xml:space="preserve"> the great dynamics of Jesus’ temptations.  </w:t>
                            </w:r>
                          </w:p>
                          <w:p w14:paraId="1A8DBD73" w14:textId="77777777" w:rsidR="009000E1" w:rsidRPr="004E2BA3" w:rsidRDefault="009000E1" w:rsidP="009000E1">
                            <w:pPr>
                              <w:pStyle w:val="NormalWeb"/>
                              <w:spacing w:before="0" w:beforeAutospacing="0" w:after="0" w:afterAutospacing="0"/>
                              <w:rPr>
                                <w:color w:val="000000"/>
                                <w:sz w:val="22"/>
                                <w:szCs w:val="22"/>
                              </w:rPr>
                            </w:pPr>
                            <w:r w:rsidRPr="004E2BA3">
                              <w:rPr>
                                <w:color w:val="000000"/>
                                <w:sz w:val="22"/>
                                <w:szCs w:val="22"/>
                              </w:rPr>
                              <w:t> </w:t>
                            </w:r>
                          </w:p>
                          <w:p w14:paraId="4AA9A48A" w14:textId="77777777" w:rsidR="009000E1" w:rsidRPr="004E2BA3" w:rsidRDefault="009000E1" w:rsidP="009000E1">
                            <w:pPr>
                              <w:pStyle w:val="NormalWeb"/>
                              <w:spacing w:before="0" w:beforeAutospacing="0" w:after="0" w:afterAutospacing="0"/>
                              <w:rPr>
                                <w:color w:val="000000"/>
                                <w:sz w:val="22"/>
                                <w:szCs w:val="22"/>
                              </w:rPr>
                            </w:pPr>
                            <w:r w:rsidRPr="004E2BA3">
                              <w:rPr>
                                <w:b/>
                                <w:bCs/>
                                <w:color w:val="000000"/>
                                <w:sz w:val="22"/>
                                <w:szCs w:val="22"/>
                              </w:rPr>
                              <w:t>Lenten challenge:</w:t>
                            </w:r>
                            <w:r w:rsidRPr="004E2BA3">
                              <w:rPr>
                                <w:color w:val="000000"/>
                                <w:sz w:val="22"/>
                                <w:szCs w:val="22"/>
                              </w:rPr>
                              <w:t> This first week of Lent, list some concrete ways you can overcome temptations that correspond with your desires. For example, you may give up snacks between meals, choose not to participate in an activity of which you are an expert, and decide to reduce social media posting by 50%. It may not seem like much, but by saying “no” to the tyranny of food, power, and fame (in this example), you’ll discover true greatness.      </w:t>
                            </w:r>
                            <w:r w:rsidRPr="004E2BA3">
                              <w:rPr>
                                <w:color w:val="000000"/>
                                <w:sz w:val="22"/>
                                <w:szCs w:val="22"/>
                              </w:rPr>
                              <w:br/>
                            </w:r>
                          </w:p>
                          <w:p w14:paraId="691A3213" w14:textId="77777777" w:rsidR="009000E1" w:rsidRPr="004E2BA3" w:rsidRDefault="009000E1" w:rsidP="009000E1">
                            <w:pPr>
                              <w:spacing w:after="0"/>
                              <w:rPr>
                                <w:rFonts w:ascii="Times New Roman" w:hAnsi="Times New Roman"/>
                                <w:i/>
                                <w:iCs/>
                              </w:rPr>
                            </w:pPr>
                            <w:r w:rsidRPr="004E2BA3">
                              <w:rPr>
                                <w:rFonts w:ascii="Times New Roman" w:hAnsi="Times New Roman"/>
                                <w:i/>
                                <w:iCs/>
                              </w:rPr>
                              <w:t>— Father John Muir</w:t>
                            </w:r>
                          </w:p>
                          <w:p w14:paraId="2CFFEAFB" w14:textId="77777777" w:rsidR="009000E1" w:rsidRPr="004E2BA3" w:rsidRDefault="009000E1" w:rsidP="009000E1">
                            <w:pPr>
                              <w:spacing w:after="0"/>
                              <w:rPr>
                                <w:rFonts w:ascii="Times New Roman" w:hAnsi="Times New Roman"/>
                              </w:rPr>
                            </w:pPr>
                          </w:p>
                          <w:p w14:paraId="54EC7649" w14:textId="77777777" w:rsidR="00DF50B7" w:rsidRPr="00B871DC" w:rsidRDefault="00DF50B7" w:rsidP="00DF50B7">
                            <w:pPr>
                              <w:spacing w:after="0"/>
                              <w:rPr>
                                <w:rFonts w:ascii="Times New Roman" w:hAnsi="Times New Roman"/>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2E6197A8" w14:textId="77777777" w:rsidR="009000E1" w:rsidRPr="004E2BA3" w:rsidRDefault="009000E1" w:rsidP="009000E1">
                      <w:pPr>
                        <w:pStyle w:val="NormalWeb"/>
                        <w:spacing w:before="0" w:beforeAutospacing="0" w:after="0" w:afterAutospacing="0"/>
                        <w:rPr>
                          <w:b/>
                          <w:bCs/>
                          <w:color w:val="000000"/>
                          <w:sz w:val="22"/>
                          <w:szCs w:val="22"/>
                        </w:rPr>
                      </w:pPr>
                      <w:r w:rsidRPr="004E2BA3">
                        <w:rPr>
                          <w:b/>
                          <w:bCs/>
                          <w:color w:val="000000"/>
                          <w:sz w:val="22"/>
                          <w:szCs w:val="22"/>
                        </w:rPr>
                        <w:t xml:space="preserve">March 9, 2025 </w:t>
                      </w:r>
                    </w:p>
                    <w:p w14:paraId="7103DD39" w14:textId="77777777" w:rsidR="009000E1" w:rsidRPr="004E2BA3" w:rsidRDefault="009000E1" w:rsidP="009000E1">
                      <w:pPr>
                        <w:pStyle w:val="NormalWeb"/>
                        <w:spacing w:before="0" w:beforeAutospacing="0" w:after="0" w:afterAutospacing="0"/>
                        <w:rPr>
                          <w:b/>
                          <w:bCs/>
                          <w:color w:val="000000"/>
                          <w:sz w:val="22"/>
                          <w:szCs w:val="22"/>
                        </w:rPr>
                      </w:pPr>
                      <w:r w:rsidRPr="004E2BA3">
                        <w:rPr>
                          <w:b/>
                          <w:bCs/>
                          <w:color w:val="000000"/>
                          <w:sz w:val="22"/>
                          <w:szCs w:val="22"/>
                        </w:rPr>
                        <w:t>1</w:t>
                      </w:r>
                      <w:r w:rsidRPr="004E2BA3">
                        <w:rPr>
                          <w:b/>
                          <w:bCs/>
                          <w:color w:val="000000"/>
                          <w:sz w:val="22"/>
                          <w:szCs w:val="22"/>
                          <w:vertAlign w:val="superscript"/>
                        </w:rPr>
                        <w:t>st</w:t>
                      </w:r>
                      <w:r w:rsidRPr="004E2BA3">
                        <w:rPr>
                          <w:b/>
                          <w:bCs/>
                          <w:color w:val="000000"/>
                          <w:sz w:val="22"/>
                          <w:szCs w:val="22"/>
                        </w:rPr>
                        <w:t xml:space="preserve"> Sunday of Lent </w:t>
                      </w:r>
                    </w:p>
                    <w:p w14:paraId="3C4AC1B4" w14:textId="77777777" w:rsidR="009000E1" w:rsidRPr="004E2BA3" w:rsidRDefault="009000E1" w:rsidP="009000E1">
                      <w:pPr>
                        <w:pStyle w:val="NormalWeb"/>
                        <w:spacing w:before="0" w:beforeAutospacing="0" w:after="0" w:afterAutospacing="0"/>
                        <w:rPr>
                          <w:b/>
                          <w:bCs/>
                          <w:color w:val="000000"/>
                          <w:sz w:val="22"/>
                          <w:szCs w:val="22"/>
                        </w:rPr>
                      </w:pPr>
                      <w:r w:rsidRPr="004E2BA3">
                        <w:rPr>
                          <w:b/>
                          <w:bCs/>
                          <w:color w:val="000000"/>
                          <w:sz w:val="22"/>
                          <w:szCs w:val="22"/>
                        </w:rPr>
                        <w:t>Luke 4:1-13</w:t>
                      </w:r>
                    </w:p>
                    <w:p w14:paraId="1AF5E2BF" w14:textId="77777777" w:rsidR="009000E1" w:rsidRPr="004E2BA3" w:rsidRDefault="009000E1" w:rsidP="009000E1">
                      <w:pPr>
                        <w:pStyle w:val="NormalWeb"/>
                        <w:spacing w:before="0" w:beforeAutospacing="0" w:after="0" w:afterAutospacing="0"/>
                        <w:rPr>
                          <w:b/>
                          <w:bCs/>
                          <w:color w:val="000000"/>
                          <w:sz w:val="22"/>
                          <w:szCs w:val="22"/>
                        </w:rPr>
                      </w:pPr>
                      <w:r w:rsidRPr="004E2BA3">
                        <w:rPr>
                          <w:b/>
                          <w:bCs/>
                          <w:color w:val="000000"/>
                          <w:sz w:val="22"/>
                          <w:szCs w:val="22"/>
                        </w:rPr>
                        <w:t> </w:t>
                      </w:r>
                    </w:p>
                    <w:p w14:paraId="66087062" w14:textId="77777777" w:rsidR="009000E1" w:rsidRPr="004E2BA3" w:rsidRDefault="009000E1" w:rsidP="009000E1">
                      <w:pPr>
                        <w:pStyle w:val="NormalWeb"/>
                        <w:spacing w:before="0" w:beforeAutospacing="0" w:after="0" w:afterAutospacing="0"/>
                        <w:rPr>
                          <w:color w:val="000000"/>
                          <w:sz w:val="22"/>
                          <w:szCs w:val="22"/>
                        </w:rPr>
                      </w:pPr>
                      <w:r w:rsidRPr="004E2BA3">
                        <w:rPr>
                          <w:color w:val="000000"/>
                          <w:sz w:val="22"/>
                          <w:szCs w:val="22"/>
                        </w:rPr>
                        <w:t xml:space="preserve">One of the most fascinating moments in American history is when George Washington could have become the king of the newly liberated United States and didn’t. At the height of his power and fame, on Dec. 23, 1783, he resigned his commission as </w:t>
                      </w:r>
                      <w:proofErr w:type="gramStart"/>
                      <w:r w:rsidRPr="004E2BA3">
                        <w:rPr>
                          <w:color w:val="000000"/>
                          <w:sz w:val="22"/>
                          <w:szCs w:val="22"/>
                        </w:rPr>
                        <w:t>Commander-in-Chief, and</w:t>
                      </w:r>
                      <w:proofErr w:type="gramEnd"/>
                      <w:r w:rsidRPr="004E2BA3">
                        <w:rPr>
                          <w:color w:val="000000"/>
                          <w:sz w:val="22"/>
                          <w:szCs w:val="22"/>
                        </w:rPr>
                        <w:t xml:space="preserve"> went home. The astonished King of England remarked that in doing so, Washington was “the greatest man in the world.” Greatness is often defined by what we could do but don’t. Greatness is measured by the temptations we overcome. </w:t>
                      </w:r>
                    </w:p>
                    <w:p w14:paraId="6CCC45E0" w14:textId="77777777" w:rsidR="009000E1" w:rsidRPr="004E2BA3" w:rsidRDefault="009000E1" w:rsidP="009000E1">
                      <w:pPr>
                        <w:pStyle w:val="NormalWeb"/>
                        <w:spacing w:before="0" w:beforeAutospacing="0" w:after="0" w:afterAutospacing="0"/>
                        <w:rPr>
                          <w:color w:val="000000"/>
                          <w:sz w:val="22"/>
                          <w:szCs w:val="22"/>
                        </w:rPr>
                      </w:pPr>
                      <w:r w:rsidRPr="004E2BA3">
                        <w:rPr>
                          <w:color w:val="000000"/>
                          <w:sz w:val="22"/>
                          <w:szCs w:val="22"/>
                        </w:rPr>
                        <w:t> </w:t>
                      </w:r>
                    </w:p>
                    <w:p w14:paraId="73A1A040" w14:textId="77777777" w:rsidR="009000E1" w:rsidRPr="004E2BA3" w:rsidRDefault="009000E1" w:rsidP="009000E1">
                      <w:pPr>
                        <w:pStyle w:val="NormalWeb"/>
                        <w:spacing w:before="0" w:beforeAutospacing="0" w:after="0" w:afterAutospacing="0"/>
                        <w:rPr>
                          <w:color w:val="000000"/>
                          <w:sz w:val="22"/>
                          <w:szCs w:val="22"/>
                        </w:rPr>
                      </w:pPr>
                      <w:r w:rsidRPr="004E2BA3">
                        <w:rPr>
                          <w:color w:val="000000"/>
                          <w:sz w:val="22"/>
                          <w:szCs w:val="22"/>
                        </w:rPr>
                        <w:t xml:space="preserve">Jesus’ greatness is revealed in his victory over temptations, too. The three offered him by the devil contain, we might say, all potential possible temptations: food, power and fame. They correspond to the triple human needs of body, soul and spirit. In overcoming these three, he says “no” in essence to every and even the greatest temptation. We see that every desire of his humanity — body, soul and spirit — is perfectly united to God, to love. This is a power available to each member of his body. It is the path to true greatness. How can we, who so easily fall into even small temptations, find the power to overcome large ones? By </w:t>
                      </w:r>
                      <w:proofErr w:type="gramStart"/>
                      <w:r w:rsidRPr="004E2BA3">
                        <w:rPr>
                          <w:color w:val="000000"/>
                          <w:sz w:val="22"/>
                          <w:szCs w:val="22"/>
                        </w:rPr>
                        <w:t>entering into</w:t>
                      </w:r>
                      <w:proofErr w:type="gramEnd"/>
                      <w:r w:rsidRPr="004E2BA3">
                        <w:rPr>
                          <w:color w:val="000000"/>
                          <w:sz w:val="22"/>
                          <w:szCs w:val="22"/>
                        </w:rPr>
                        <w:t xml:space="preserve"> the great dynamics of Jesus’ temptations.  </w:t>
                      </w:r>
                    </w:p>
                    <w:p w14:paraId="1A8DBD73" w14:textId="77777777" w:rsidR="009000E1" w:rsidRPr="004E2BA3" w:rsidRDefault="009000E1" w:rsidP="009000E1">
                      <w:pPr>
                        <w:pStyle w:val="NormalWeb"/>
                        <w:spacing w:before="0" w:beforeAutospacing="0" w:after="0" w:afterAutospacing="0"/>
                        <w:rPr>
                          <w:color w:val="000000"/>
                          <w:sz w:val="22"/>
                          <w:szCs w:val="22"/>
                        </w:rPr>
                      </w:pPr>
                      <w:r w:rsidRPr="004E2BA3">
                        <w:rPr>
                          <w:color w:val="000000"/>
                          <w:sz w:val="22"/>
                          <w:szCs w:val="22"/>
                        </w:rPr>
                        <w:t> </w:t>
                      </w:r>
                    </w:p>
                    <w:p w14:paraId="4AA9A48A" w14:textId="77777777" w:rsidR="009000E1" w:rsidRPr="004E2BA3" w:rsidRDefault="009000E1" w:rsidP="009000E1">
                      <w:pPr>
                        <w:pStyle w:val="NormalWeb"/>
                        <w:spacing w:before="0" w:beforeAutospacing="0" w:after="0" w:afterAutospacing="0"/>
                        <w:rPr>
                          <w:color w:val="000000"/>
                          <w:sz w:val="22"/>
                          <w:szCs w:val="22"/>
                        </w:rPr>
                      </w:pPr>
                      <w:r w:rsidRPr="004E2BA3">
                        <w:rPr>
                          <w:b/>
                          <w:bCs/>
                          <w:color w:val="000000"/>
                          <w:sz w:val="22"/>
                          <w:szCs w:val="22"/>
                        </w:rPr>
                        <w:t>Lenten challenge:</w:t>
                      </w:r>
                      <w:r w:rsidRPr="004E2BA3">
                        <w:rPr>
                          <w:color w:val="000000"/>
                          <w:sz w:val="22"/>
                          <w:szCs w:val="22"/>
                        </w:rPr>
                        <w:t> This first week of Lent, list some concrete ways you can overcome temptations that correspond with your desires. For example, you may give up snacks between meals, choose not to participate in an activity of which you are an expert, and decide to reduce social media posting by 50%. It may not seem like much, but by saying “no” to the tyranny of food, power, and fame (in this example), you’ll discover true greatness.      </w:t>
                      </w:r>
                      <w:r w:rsidRPr="004E2BA3">
                        <w:rPr>
                          <w:color w:val="000000"/>
                          <w:sz w:val="22"/>
                          <w:szCs w:val="22"/>
                        </w:rPr>
                        <w:br/>
                      </w:r>
                    </w:p>
                    <w:p w14:paraId="691A3213" w14:textId="77777777" w:rsidR="009000E1" w:rsidRPr="004E2BA3" w:rsidRDefault="009000E1" w:rsidP="009000E1">
                      <w:pPr>
                        <w:spacing w:after="0"/>
                        <w:rPr>
                          <w:rFonts w:ascii="Times New Roman" w:hAnsi="Times New Roman"/>
                          <w:i/>
                          <w:iCs/>
                        </w:rPr>
                      </w:pPr>
                      <w:r w:rsidRPr="004E2BA3">
                        <w:rPr>
                          <w:rFonts w:ascii="Times New Roman" w:hAnsi="Times New Roman"/>
                          <w:i/>
                          <w:iCs/>
                        </w:rPr>
                        <w:t>— Father John Muir</w:t>
                      </w:r>
                    </w:p>
                    <w:p w14:paraId="2CFFEAFB" w14:textId="77777777" w:rsidR="009000E1" w:rsidRPr="004E2BA3" w:rsidRDefault="009000E1" w:rsidP="009000E1">
                      <w:pPr>
                        <w:spacing w:after="0"/>
                        <w:rPr>
                          <w:rFonts w:ascii="Times New Roman" w:hAnsi="Times New Roman"/>
                        </w:rPr>
                      </w:pPr>
                    </w:p>
                    <w:p w14:paraId="54EC7649" w14:textId="77777777" w:rsidR="00DF50B7" w:rsidRPr="00B871DC" w:rsidRDefault="00DF50B7" w:rsidP="00DF50B7">
                      <w:pPr>
                        <w:spacing w:after="0"/>
                        <w:rPr>
                          <w:rFonts w:ascii="Times New Roman" w:hAnsi="Times New Roman"/>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6276AA62" w:rsidR="0010390A" w:rsidRDefault="0010390A" w:rsidP="00B247C3">
      <w:pPr>
        <w:tabs>
          <w:tab w:val="left" w:pos="8070"/>
        </w:tabs>
        <w:ind w:right="16830"/>
      </w:pPr>
    </w:p>
    <w:p w14:paraId="216F9629" w14:textId="00C8C6AF"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75F284D4">
                <wp:simplePos x="0" y="0"/>
                <wp:positionH relativeFrom="column">
                  <wp:posOffset>7981950</wp:posOffset>
                </wp:positionH>
                <wp:positionV relativeFrom="paragraph">
                  <wp:posOffset>96520</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727D914A"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841C4A">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March </w:t>
                            </w:r>
                            <w:r w:rsidR="00CC05A7">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5EC73A96" w:rsidR="00191577" w:rsidRPr="00950BFE" w:rsidRDefault="00BE03D8"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841C4A">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8.5pt;margin-top:7.6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" filled="f" stroked="f">
                <v:textbox>
                  <w:txbxContent>
                    <w:p w14:paraId="0DEED299" w14:textId="727D914A"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841C4A">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March </w:t>
                      </w:r>
                      <w:r w:rsidR="00CC05A7">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5EC73A96" w:rsidR="00191577" w:rsidRPr="00950BFE" w:rsidRDefault="00BE03D8"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841C4A">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135DEAD1">
                <wp:simplePos x="0" y="0"/>
                <wp:positionH relativeFrom="page">
                  <wp:posOffset>8010525</wp:posOffset>
                </wp:positionH>
                <wp:positionV relativeFrom="paragraph">
                  <wp:posOffset>144145</wp:posOffset>
                </wp:positionV>
                <wp:extent cx="7210425" cy="140970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9700"/>
                        </a:xfrm>
                        <a:prstGeom prst="rect">
                          <a:avLst/>
                        </a:prstGeom>
                        <a:solidFill>
                          <a:srgbClr val="FFFFFF"/>
                        </a:solidFill>
                        <a:ln w="9525">
                          <a:solidFill>
                            <a:srgbClr val="000000"/>
                          </a:solidFill>
                          <a:miter lim="800000"/>
                          <a:headEnd/>
                          <a:tailEnd/>
                        </a:ln>
                      </wps:spPr>
                      <wps:txbx>
                        <w:txbxContent>
                          <w:p w14:paraId="6E676A05" w14:textId="05D82C00" w:rsidR="004236FE" w:rsidRPr="00870A3D" w:rsidRDefault="004236FE" w:rsidP="004236FE">
                            <w:pPr>
                              <w:spacing w:after="0"/>
                              <w:rPr>
                                <w:rFonts w:ascii="Times New Roman" w:hAnsi="Times New Roman"/>
                                <w:b/>
                                <w:bCs/>
                                <w:sz w:val="24"/>
                                <w:szCs w:val="24"/>
                              </w:rPr>
                            </w:pPr>
                            <w:r w:rsidRPr="00870A3D">
                              <w:rPr>
                                <w:rFonts w:ascii="Times New Roman" w:hAnsi="Times New Roman"/>
                                <w:b/>
                                <w:bCs/>
                                <w:i/>
                                <w:iCs/>
                                <w:sz w:val="24"/>
                                <w:szCs w:val="24"/>
                                <w:lang w:val="en"/>
                              </w:rPr>
                              <w:br/>
                            </w:r>
                            <w:r w:rsidRPr="00870A3D">
                              <w:rPr>
                                <w:rFonts w:ascii="Times New Roman" w:hAnsi="Times New Roman"/>
                                <w:b/>
                                <w:bCs/>
                                <w:sz w:val="24"/>
                                <w:szCs w:val="24"/>
                                <w:lang w:val="en"/>
                              </w:rPr>
                              <w:t xml:space="preserve">The Sign of the Cross </w:t>
                            </w:r>
                            <w:r w:rsidRPr="00870A3D">
                              <w:rPr>
                                <w:rFonts w:ascii="Times New Roman" w:hAnsi="Times New Roman"/>
                                <w:b/>
                                <w:bCs/>
                                <w:sz w:val="24"/>
                                <w:szCs w:val="24"/>
                              </w:rPr>
                              <w:tab/>
                            </w:r>
                            <w:r w:rsidRPr="00870A3D">
                              <w:rPr>
                                <w:rFonts w:ascii="Times New Roman" w:hAnsi="Times New Roman"/>
                                <w:b/>
                                <w:bCs/>
                                <w:sz w:val="24"/>
                                <w:szCs w:val="24"/>
                                <w:lang w:val="en"/>
                              </w:rPr>
                              <w:tab/>
                            </w:r>
                          </w:p>
                          <w:p w14:paraId="105B331C" w14:textId="77777777" w:rsidR="004236FE" w:rsidRPr="00870A3D" w:rsidRDefault="004236FE" w:rsidP="004236FE">
                            <w:pPr>
                              <w:spacing w:after="0"/>
                              <w:rPr>
                                <w:rFonts w:ascii="Times New Roman" w:hAnsi="Times New Roman"/>
                                <w:b/>
                                <w:bCs/>
                                <w:sz w:val="24"/>
                                <w:szCs w:val="24"/>
                              </w:rPr>
                            </w:pPr>
                          </w:p>
                          <w:p w14:paraId="3D2DF1F8" w14:textId="633BBD40" w:rsidR="009436E6" w:rsidRDefault="004236FE" w:rsidP="004236FE">
                            <w:r w:rsidRPr="00870A3D">
                              <w:rPr>
                                <w:rFonts w:ascii="Times New Roman" w:hAnsi="Times New Roman"/>
                                <w:iCs/>
                                <w:sz w:val="24"/>
                                <w:szCs w:val="24"/>
                                <w:lang w:val="en"/>
                              </w:rPr>
                              <w:t>Christians have been making the sign of the cross since ancient times. It is not only an important component of formal liturgies and sacramental rites, but also a daily devotional practice whereby the faithful invoke the blessing and protection of God.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1.35pt;width:567.75pt;height:111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">
                <v:textbox>
                  <w:txbxContent>
                    <w:p w14:paraId="6E676A05" w14:textId="05D82C00" w:rsidR="004236FE" w:rsidRPr="00870A3D" w:rsidRDefault="004236FE" w:rsidP="004236FE">
                      <w:pPr>
                        <w:spacing w:after="0"/>
                        <w:rPr>
                          <w:rFonts w:ascii="Times New Roman" w:hAnsi="Times New Roman"/>
                          <w:b/>
                          <w:bCs/>
                          <w:sz w:val="24"/>
                          <w:szCs w:val="24"/>
                        </w:rPr>
                      </w:pPr>
                      <w:r w:rsidRPr="00870A3D">
                        <w:rPr>
                          <w:rFonts w:ascii="Times New Roman" w:hAnsi="Times New Roman"/>
                          <w:b/>
                          <w:bCs/>
                          <w:i/>
                          <w:iCs/>
                          <w:sz w:val="24"/>
                          <w:szCs w:val="24"/>
                          <w:lang w:val="en"/>
                        </w:rPr>
                        <w:br/>
                      </w:r>
                      <w:r w:rsidRPr="00870A3D">
                        <w:rPr>
                          <w:rFonts w:ascii="Times New Roman" w:hAnsi="Times New Roman"/>
                          <w:b/>
                          <w:bCs/>
                          <w:sz w:val="24"/>
                          <w:szCs w:val="24"/>
                          <w:lang w:val="en"/>
                        </w:rPr>
                        <w:t xml:space="preserve">The Sign of the Cross </w:t>
                      </w:r>
                      <w:r w:rsidRPr="00870A3D">
                        <w:rPr>
                          <w:rFonts w:ascii="Times New Roman" w:hAnsi="Times New Roman"/>
                          <w:b/>
                          <w:bCs/>
                          <w:sz w:val="24"/>
                          <w:szCs w:val="24"/>
                        </w:rPr>
                        <w:tab/>
                      </w:r>
                      <w:r w:rsidRPr="00870A3D">
                        <w:rPr>
                          <w:rFonts w:ascii="Times New Roman" w:hAnsi="Times New Roman"/>
                          <w:b/>
                          <w:bCs/>
                          <w:sz w:val="24"/>
                          <w:szCs w:val="24"/>
                          <w:lang w:val="en"/>
                        </w:rPr>
                        <w:tab/>
                      </w:r>
                    </w:p>
                    <w:p w14:paraId="105B331C" w14:textId="77777777" w:rsidR="004236FE" w:rsidRPr="00870A3D" w:rsidRDefault="004236FE" w:rsidP="004236FE">
                      <w:pPr>
                        <w:spacing w:after="0"/>
                        <w:rPr>
                          <w:rFonts w:ascii="Times New Roman" w:hAnsi="Times New Roman"/>
                          <w:b/>
                          <w:bCs/>
                          <w:sz w:val="24"/>
                          <w:szCs w:val="24"/>
                        </w:rPr>
                      </w:pPr>
                    </w:p>
                    <w:p w14:paraId="3D2DF1F8" w14:textId="633BBD40" w:rsidR="009436E6" w:rsidRDefault="004236FE" w:rsidP="004236FE">
                      <w:r w:rsidRPr="00870A3D">
                        <w:rPr>
                          <w:rFonts w:ascii="Times New Roman" w:hAnsi="Times New Roman"/>
                          <w:iCs/>
                          <w:sz w:val="24"/>
                          <w:szCs w:val="24"/>
                          <w:lang w:val="en"/>
                        </w:rPr>
                        <w:t>Christians have been making the sign of the cross since ancient times. It is not only an important component of formal liturgies and sacramental rites, but also a daily devotional practice whereby the faithful invoke the blessing and protection of God.</w:t>
                      </w: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66F64F1B" w:rsidR="0010390A" w:rsidRDefault="00932547">
      <w:r>
        <w:rPr>
          <w:noProof/>
        </w:rPr>
        <mc:AlternateContent>
          <mc:Choice Requires="wps">
            <w:drawing>
              <wp:anchor distT="0" distB="0" distL="114300" distR="114300" simplePos="0" relativeHeight="251670528" behindDoc="0" locked="0" layoutInCell="1" allowOverlap="1" wp14:anchorId="2E2BC849" wp14:editId="41F4B781">
                <wp:simplePos x="0" y="0"/>
                <wp:positionH relativeFrom="column">
                  <wp:posOffset>8686800</wp:posOffset>
                </wp:positionH>
                <wp:positionV relativeFrom="paragraph">
                  <wp:posOffset>259080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70CB5341" w:rsidR="00020773" w:rsidRDefault="00CC05A7"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March 2nd</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54F6E57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31C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pt;margin-top:20.4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70CB5341" w:rsidR="00020773" w:rsidRDefault="00CC05A7"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March 2nd</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54F6E57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31C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w:drawing>
          <wp:anchor distT="0" distB="0" distL="114300" distR="114300" simplePos="0" relativeHeight="251681792" behindDoc="1" locked="0" layoutInCell="1" allowOverlap="1" wp14:anchorId="64D6CCB7" wp14:editId="1F622315">
            <wp:simplePos x="0" y="0"/>
            <wp:positionH relativeFrom="column">
              <wp:posOffset>11049635</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0737BFC5">
                <wp:simplePos x="0" y="0"/>
                <wp:positionH relativeFrom="column">
                  <wp:posOffset>8619490</wp:posOffset>
                </wp:positionH>
                <wp:positionV relativeFrom="paragraph">
                  <wp:posOffset>202565</wp:posOffset>
                </wp:positionV>
                <wp:extent cx="4905375" cy="1828800"/>
                <wp:effectExtent l="0" t="0" r="0" b="635"/>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3962599D" w:rsidR="0010390A" w:rsidRDefault="00C7641A">
      <w:r>
        <w:rPr>
          <w:noProof/>
        </w:rPr>
        <w:drawing>
          <wp:anchor distT="0" distB="0" distL="114300" distR="114300" simplePos="0" relativeHeight="251697152" behindDoc="1" locked="0" layoutInCell="1" allowOverlap="1" wp14:anchorId="4698ABDF" wp14:editId="6CC078FF">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6678D314" w:rsidR="0010390A" w:rsidRDefault="006C6623" w:rsidP="00B37A25">
      <w:pPr>
        <w:tabs>
          <w:tab w:val="left" w:pos="7335"/>
          <w:tab w:val="left" w:pos="15015"/>
          <w:tab w:val="left" w:pos="16950"/>
          <w:tab w:val="left" w:pos="17835"/>
        </w:tabs>
      </w:pPr>
      <w:r>
        <w:rPr>
          <w:noProof/>
        </w:rPr>
        <w:lastRenderedPageBreak/>
        <w:drawing>
          <wp:anchor distT="0" distB="0" distL="114300" distR="114300" simplePos="0" relativeHeight="252266496" behindDoc="1" locked="0" layoutInCell="1" allowOverlap="1" wp14:anchorId="4D0F50C8" wp14:editId="309FC1B3">
            <wp:simplePos x="0" y="0"/>
            <wp:positionH relativeFrom="column">
              <wp:posOffset>6734175</wp:posOffset>
            </wp:positionH>
            <wp:positionV relativeFrom="paragraph">
              <wp:posOffset>-800100</wp:posOffset>
            </wp:positionV>
            <wp:extent cx="4389120" cy="6783188"/>
            <wp:effectExtent l="0" t="0" r="0" b="0"/>
            <wp:wrapNone/>
            <wp:docPr id="1436295101" name="Picture 25" descr="A coloring page of a cartoon charac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95101" name="Picture 25" descr="A coloring page of a cartoon charac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9120" cy="6783188"/>
                    </a:xfrm>
                    <a:prstGeom prst="rect">
                      <a:avLst/>
                    </a:prstGeom>
                  </pic:spPr>
                </pic:pic>
              </a:graphicData>
            </a:graphic>
            <wp14:sizeRelH relativeFrom="margin">
              <wp14:pctWidth>0</wp14:pctWidth>
            </wp14:sizeRelH>
            <wp14:sizeRelV relativeFrom="margin">
              <wp14:pctHeight>0</wp14:pctHeight>
            </wp14:sizeRelV>
          </wp:anchor>
        </w:drawing>
      </w:r>
      <w:r w:rsidR="00AD1AEF">
        <w:rPr>
          <w:noProof/>
        </w:rPr>
        <w:drawing>
          <wp:anchor distT="0" distB="0" distL="114300" distR="114300" simplePos="0" relativeHeight="252257280" behindDoc="1" locked="0" layoutInCell="1" allowOverlap="1" wp14:anchorId="23133220" wp14:editId="1245A7C9">
            <wp:simplePos x="0" y="0"/>
            <wp:positionH relativeFrom="column">
              <wp:posOffset>266700</wp:posOffset>
            </wp:positionH>
            <wp:positionV relativeFrom="paragraph">
              <wp:posOffset>-828675</wp:posOffset>
            </wp:positionV>
            <wp:extent cx="5577840" cy="3869172"/>
            <wp:effectExtent l="0" t="0" r="3810" b="0"/>
            <wp:wrapNone/>
            <wp:docPr id="789507746" name="Picture 16" descr="A calendar with names and d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07746" name="Picture 16" descr="A calendar with names and dates&#10;&#10;AI-generated content may be incorrect."/>
                    <pic:cNvPicPr/>
                  </pic:nvPicPr>
                  <pic:blipFill rotWithShape="1">
                    <a:blip r:embed="rId13" cstate="print">
                      <a:extLst>
                        <a:ext uri="{28A0092B-C50C-407E-A947-70E740481C1C}">
                          <a14:useLocalDpi xmlns:a14="http://schemas.microsoft.com/office/drawing/2010/main" val="0"/>
                        </a:ext>
                      </a:extLst>
                    </a:blip>
                    <a:srcRect l="8856" t="6742" r="5545" b="16417"/>
                    <a:stretch/>
                  </pic:blipFill>
                  <pic:spPr bwMode="auto">
                    <a:xfrm>
                      <a:off x="0" y="0"/>
                      <a:ext cx="5577840" cy="38691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72EB">
        <w:rPr>
          <w:noProof/>
        </w:rPr>
        <mc:AlternateContent>
          <mc:Choice Requires="wps">
            <w:drawing>
              <wp:anchor distT="45720" distB="45720" distL="114300" distR="114300" simplePos="0" relativeHeight="251689984" behindDoc="1" locked="0" layoutInCell="1" allowOverlap="1" wp14:anchorId="279D712F" wp14:editId="308E2A0C">
                <wp:simplePos x="0" y="0"/>
                <wp:positionH relativeFrom="column">
                  <wp:posOffset>11925300</wp:posOffset>
                </wp:positionH>
                <wp:positionV relativeFrom="paragraph">
                  <wp:posOffset>-657225</wp:posOffset>
                </wp:positionV>
                <wp:extent cx="234315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39300"/>
                        </a:xfrm>
                        <a:prstGeom prst="rect">
                          <a:avLst/>
                        </a:prstGeom>
                        <a:solidFill>
                          <a:srgbClr val="FFFFFF"/>
                        </a:solidFill>
                        <a:ln w="9525">
                          <a:solidFill>
                            <a:srgbClr val="000000"/>
                          </a:solidFill>
                          <a:miter lim="800000"/>
                          <a:headEnd/>
                          <a:tailEnd/>
                        </a:ln>
                      </wps:spPr>
                      <wps:txbx>
                        <w:txbxContent>
                          <w:p w14:paraId="7A3499FB" w14:textId="77777777" w:rsidR="00FD2C19" w:rsidRDefault="00FD2C19" w:rsidP="00FD2C19">
                            <w:pPr>
                              <w:rPr>
                                <w:b/>
                              </w:rPr>
                            </w:pPr>
                            <w:r>
                              <w:rPr>
                                <w:b/>
                              </w:rPr>
                              <w:t>Lent</w:t>
                            </w:r>
                          </w:p>
                          <w:p w14:paraId="4F043BE7" w14:textId="77777777" w:rsidR="00FD2C19" w:rsidRDefault="00FD2C19" w:rsidP="00FD2C19"/>
                          <w:p w14:paraId="707AE15C" w14:textId="77777777" w:rsidR="00FD2C19" w:rsidRDefault="00FD2C19" w:rsidP="00FD2C19">
                            <w:pPr>
                              <w:rPr>
                                <w:rFonts w:ascii="Times" w:hAnsi="Times"/>
                                <w:b/>
                                <w:szCs w:val="24"/>
                              </w:rPr>
                            </w:pPr>
                            <w:r>
                              <w:rPr>
                                <w:rFonts w:ascii="Times" w:hAnsi="Times"/>
                                <w:b/>
                                <w:szCs w:val="24"/>
                              </w:rPr>
                              <w:t xml:space="preserve">Question: </w:t>
                            </w:r>
                          </w:p>
                          <w:p w14:paraId="35247B76" w14:textId="77777777" w:rsidR="00FD2C19" w:rsidRDefault="00FD2C19" w:rsidP="00FD2C19">
                            <w:pPr>
                              <w:rPr>
                                <w:rFonts w:ascii="Times" w:hAnsi="Times"/>
                                <w:szCs w:val="24"/>
                              </w:rPr>
                            </w:pPr>
                            <w:r w:rsidRPr="00A72BB3">
                              <w:rPr>
                                <w:rFonts w:ascii="Times" w:hAnsi="Times"/>
                                <w:szCs w:val="24"/>
                              </w:rPr>
                              <w:t>After attending our parish retreat and feeling much better and stronger about my faith, I want to make this Lent worthwhile. What can I do to keep the spirit and practice of Lent?</w:t>
                            </w:r>
                          </w:p>
                          <w:p w14:paraId="53A12D37" w14:textId="77777777" w:rsidR="00FD2C19" w:rsidRDefault="00FD2C19" w:rsidP="00FD2C19">
                            <w:pPr>
                              <w:rPr>
                                <w:rFonts w:ascii="Times" w:hAnsi="Times"/>
                                <w:b/>
                                <w:szCs w:val="24"/>
                              </w:rPr>
                            </w:pPr>
                          </w:p>
                          <w:p w14:paraId="69507E87" w14:textId="77777777" w:rsidR="00FD2C19" w:rsidRDefault="00FD2C19" w:rsidP="00FD2C19">
                            <w:pPr>
                              <w:rPr>
                                <w:rFonts w:ascii="Times" w:hAnsi="Times"/>
                                <w:b/>
                                <w:szCs w:val="24"/>
                              </w:rPr>
                            </w:pPr>
                            <w:r>
                              <w:rPr>
                                <w:rFonts w:ascii="Times" w:hAnsi="Times"/>
                                <w:b/>
                                <w:szCs w:val="24"/>
                              </w:rPr>
                              <w:t xml:space="preserve">Answer: </w:t>
                            </w:r>
                          </w:p>
                          <w:p w14:paraId="5013024B" w14:textId="77777777" w:rsidR="00FD2C19" w:rsidRDefault="00FD2C19" w:rsidP="00FD2C19">
                            <w:pPr>
                              <w:rPr>
                                <w:rFonts w:ascii="Times" w:hAnsi="Times"/>
                                <w:szCs w:val="24"/>
                              </w:rPr>
                            </w:pPr>
                            <w:r w:rsidRPr="00A72BB3">
                              <w:rPr>
                                <w:rFonts w:ascii="Times" w:hAnsi="Times"/>
                                <w:szCs w:val="24"/>
                              </w:rPr>
                              <w:t>You've already taken the first step by going on the parish retreat. It is important for us to "tune up" our faith, taking some time to renew ourselves through prayer, meditation and education. By deepening our knowledge and understanding of faith, we are often better attuned to its richness and meaning for our life.</w:t>
                            </w:r>
                          </w:p>
                          <w:p w14:paraId="044BDDC1" w14:textId="77777777" w:rsidR="00FD2C19" w:rsidRPr="00A72BB3" w:rsidRDefault="00FD2C19" w:rsidP="00FD2C19">
                            <w:pPr>
                              <w:rPr>
                                <w:rFonts w:ascii="Times" w:hAnsi="Times"/>
                                <w:szCs w:val="24"/>
                              </w:rPr>
                            </w:pPr>
                          </w:p>
                          <w:p w14:paraId="6D86D4CE" w14:textId="77777777" w:rsidR="00FD2C19" w:rsidRDefault="00FD2C19" w:rsidP="00FD2C19">
                            <w:pPr>
                              <w:rPr>
                                <w:rFonts w:ascii="Times" w:hAnsi="Times"/>
                                <w:szCs w:val="24"/>
                              </w:rPr>
                            </w:pPr>
                            <w:r w:rsidRPr="00A72BB3">
                              <w:rPr>
                                <w:rFonts w:ascii="Times" w:hAnsi="Times"/>
                                <w:szCs w:val="24"/>
                              </w:rPr>
                              <w:t>Lent is an intense retreat, a forty-day period of reflection and penance that prepares us to celebrate the passion, death and resurrection of Christ. Our communication with God and our awareness of him is the purpose of prayer. Setting aside extra time each day helps intensify the season. Prayer includes daily Mass, Stations of the Cross, communal penance services and private confession. Making restitution for sin as well as disciplining our hearts and minds to focus on God is the purpose of penance. It helps us restore a sense of bal</w:t>
                            </w:r>
                            <w:r>
                              <w:rPr>
                                <w:rFonts w:ascii="Times" w:hAnsi="Times"/>
                                <w:szCs w:val="24"/>
                              </w:rPr>
                              <w:t>ance to our souls, thrown off</w:t>
                            </w:r>
                            <w:r w:rsidRPr="00A72BB3">
                              <w:rPr>
                                <w:rFonts w:ascii="Times" w:hAnsi="Times"/>
                                <w:szCs w:val="24"/>
                              </w:rPr>
                              <w:t xml:space="preserve"> kilter by sin. Penance includes personal sacrifice, self-denial, fasting, almsgiving and charitable works.</w:t>
                            </w:r>
                          </w:p>
                          <w:p w14:paraId="689EDCAB" w14:textId="77777777" w:rsidR="00FD2C19" w:rsidRPr="00A72BB3" w:rsidRDefault="00FD2C19" w:rsidP="00FD2C19">
                            <w:pPr>
                              <w:rPr>
                                <w:rFonts w:ascii="Times" w:hAnsi="Times"/>
                                <w:szCs w:val="24"/>
                              </w:rPr>
                            </w:pPr>
                          </w:p>
                          <w:p w14:paraId="31847373" w14:textId="77777777" w:rsidR="00FD2C19" w:rsidRPr="00A72BB3" w:rsidRDefault="00FD2C19" w:rsidP="00FD2C19">
                            <w:pPr>
                              <w:rPr>
                                <w:rFonts w:ascii="Times" w:hAnsi="Times"/>
                                <w:szCs w:val="24"/>
                              </w:rPr>
                            </w:pPr>
                            <w:r w:rsidRPr="00A72BB3">
                              <w:rPr>
                                <w:rFonts w:ascii="Times" w:hAnsi="Times"/>
                                <w:szCs w:val="24"/>
                              </w:rPr>
                              <w:t>Finally, spiritual practices help us sharpen our understanding and insight into the meaning and understanding of our faith. When you take your faith seriously, you do what is necessary to follow Jesus more closely, to integrate your life and your faith more carefully.</w:t>
                            </w:r>
                          </w:p>
                          <w:p w14:paraId="1B488637" w14:textId="70F02214" w:rsidR="000E2436" w:rsidRPr="00F62CA5" w:rsidRDefault="000E2436" w:rsidP="003F5140">
                            <w:pPr>
                              <w:rPr>
                                <w:rFonts w:ascii="Aharoni" w:hAnsi="Aharoni" w:cs="Aharoni"/>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39pt;margin-top:-51.75pt;width:184.5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">
                <v:textbox>
                  <w:txbxContent>
                    <w:p w14:paraId="7A3499FB" w14:textId="77777777" w:rsidR="00FD2C19" w:rsidRDefault="00FD2C19" w:rsidP="00FD2C19">
                      <w:pPr>
                        <w:rPr>
                          <w:b/>
                        </w:rPr>
                      </w:pPr>
                      <w:r>
                        <w:rPr>
                          <w:b/>
                        </w:rPr>
                        <w:t>Lent</w:t>
                      </w:r>
                    </w:p>
                    <w:p w14:paraId="4F043BE7" w14:textId="77777777" w:rsidR="00FD2C19" w:rsidRDefault="00FD2C19" w:rsidP="00FD2C19"/>
                    <w:p w14:paraId="707AE15C" w14:textId="77777777" w:rsidR="00FD2C19" w:rsidRDefault="00FD2C19" w:rsidP="00FD2C19">
                      <w:pPr>
                        <w:rPr>
                          <w:rFonts w:ascii="Times" w:hAnsi="Times"/>
                          <w:b/>
                          <w:szCs w:val="24"/>
                        </w:rPr>
                      </w:pPr>
                      <w:r>
                        <w:rPr>
                          <w:rFonts w:ascii="Times" w:hAnsi="Times"/>
                          <w:b/>
                          <w:szCs w:val="24"/>
                        </w:rPr>
                        <w:t xml:space="preserve">Question: </w:t>
                      </w:r>
                    </w:p>
                    <w:p w14:paraId="35247B76" w14:textId="77777777" w:rsidR="00FD2C19" w:rsidRDefault="00FD2C19" w:rsidP="00FD2C19">
                      <w:pPr>
                        <w:rPr>
                          <w:rFonts w:ascii="Times" w:hAnsi="Times"/>
                          <w:szCs w:val="24"/>
                        </w:rPr>
                      </w:pPr>
                      <w:r w:rsidRPr="00A72BB3">
                        <w:rPr>
                          <w:rFonts w:ascii="Times" w:hAnsi="Times"/>
                          <w:szCs w:val="24"/>
                        </w:rPr>
                        <w:t>After attending our parish retreat and feeling much better and stronger about my faith, I want to make this Lent worthwhile. What can I do to keep the spirit and practice of Lent?</w:t>
                      </w:r>
                    </w:p>
                    <w:p w14:paraId="53A12D37" w14:textId="77777777" w:rsidR="00FD2C19" w:rsidRDefault="00FD2C19" w:rsidP="00FD2C19">
                      <w:pPr>
                        <w:rPr>
                          <w:rFonts w:ascii="Times" w:hAnsi="Times"/>
                          <w:b/>
                          <w:szCs w:val="24"/>
                        </w:rPr>
                      </w:pPr>
                    </w:p>
                    <w:p w14:paraId="69507E87" w14:textId="77777777" w:rsidR="00FD2C19" w:rsidRDefault="00FD2C19" w:rsidP="00FD2C19">
                      <w:pPr>
                        <w:rPr>
                          <w:rFonts w:ascii="Times" w:hAnsi="Times"/>
                          <w:b/>
                          <w:szCs w:val="24"/>
                        </w:rPr>
                      </w:pPr>
                      <w:r>
                        <w:rPr>
                          <w:rFonts w:ascii="Times" w:hAnsi="Times"/>
                          <w:b/>
                          <w:szCs w:val="24"/>
                        </w:rPr>
                        <w:t xml:space="preserve">Answer: </w:t>
                      </w:r>
                    </w:p>
                    <w:p w14:paraId="5013024B" w14:textId="77777777" w:rsidR="00FD2C19" w:rsidRDefault="00FD2C19" w:rsidP="00FD2C19">
                      <w:pPr>
                        <w:rPr>
                          <w:rFonts w:ascii="Times" w:hAnsi="Times"/>
                          <w:szCs w:val="24"/>
                        </w:rPr>
                      </w:pPr>
                      <w:r w:rsidRPr="00A72BB3">
                        <w:rPr>
                          <w:rFonts w:ascii="Times" w:hAnsi="Times"/>
                          <w:szCs w:val="24"/>
                        </w:rPr>
                        <w:t>You've already taken the first step by going on the parish retreat. It is important for us to "tune up" our faith, taking some time to renew ourselves through prayer, meditation and education. By deepening our knowledge and understanding of faith, we are often better attuned to its richness and meaning for our life.</w:t>
                      </w:r>
                    </w:p>
                    <w:p w14:paraId="044BDDC1" w14:textId="77777777" w:rsidR="00FD2C19" w:rsidRPr="00A72BB3" w:rsidRDefault="00FD2C19" w:rsidP="00FD2C19">
                      <w:pPr>
                        <w:rPr>
                          <w:rFonts w:ascii="Times" w:hAnsi="Times"/>
                          <w:szCs w:val="24"/>
                        </w:rPr>
                      </w:pPr>
                    </w:p>
                    <w:p w14:paraId="6D86D4CE" w14:textId="77777777" w:rsidR="00FD2C19" w:rsidRDefault="00FD2C19" w:rsidP="00FD2C19">
                      <w:pPr>
                        <w:rPr>
                          <w:rFonts w:ascii="Times" w:hAnsi="Times"/>
                          <w:szCs w:val="24"/>
                        </w:rPr>
                      </w:pPr>
                      <w:r w:rsidRPr="00A72BB3">
                        <w:rPr>
                          <w:rFonts w:ascii="Times" w:hAnsi="Times"/>
                          <w:szCs w:val="24"/>
                        </w:rPr>
                        <w:t>Lent is an intense retreat, a forty-day period of reflection and penance that prepares us to celebrate the passion, death and resurrection of Christ. Our communication with God and our awareness of him is the purpose of prayer. Setting aside extra time each day helps intensify the season. Prayer includes daily Mass, Stations of the Cross, communal penance services and private confession. Making restitution for sin as well as disciplining our hearts and minds to focus on God is the purpose of penance. It helps us restore a sense of bal</w:t>
                      </w:r>
                      <w:r>
                        <w:rPr>
                          <w:rFonts w:ascii="Times" w:hAnsi="Times"/>
                          <w:szCs w:val="24"/>
                        </w:rPr>
                        <w:t>ance to our souls, thrown off</w:t>
                      </w:r>
                      <w:r w:rsidRPr="00A72BB3">
                        <w:rPr>
                          <w:rFonts w:ascii="Times" w:hAnsi="Times"/>
                          <w:szCs w:val="24"/>
                        </w:rPr>
                        <w:t xml:space="preserve"> kilter by sin. Penance includes personal sacrifice, self-denial, fasting, almsgiving and charitable works.</w:t>
                      </w:r>
                    </w:p>
                    <w:p w14:paraId="689EDCAB" w14:textId="77777777" w:rsidR="00FD2C19" w:rsidRPr="00A72BB3" w:rsidRDefault="00FD2C19" w:rsidP="00FD2C19">
                      <w:pPr>
                        <w:rPr>
                          <w:rFonts w:ascii="Times" w:hAnsi="Times"/>
                          <w:szCs w:val="24"/>
                        </w:rPr>
                      </w:pPr>
                    </w:p>
                    <w:p w14:paraId="31847373" w14:textId="77777777" w:rsidR="00FD2C19" w:rsidRPr="00A72BB3" w:rsidRDefault="00FD2C19" w:rsidP="00FD2C19">
                      <w:pPr>
                        <w:rPr>
                          <w:rFonts w:ascii="Times" w:hAnsi="Times"/>
                          <w:szCs w:val="24"/>
                        </w:rPr>
                      </w:pPr>
                      <w:r w:rsidRPr="00A72BB3">
                        <w:rPr>
                          <w:rFonts w:ascii="Times" w:hAnsi="Times"/>
                          <w:szCs w:val="24"/>
                        </w:rPr>
                        <w:t>Finally, spiritual practices help us sharpen our understanding and insight into the meaning and understanding of our faith. When you take your faith seriously, you do what is necessary to follow Jesus more closely, to integrate your life and your faith more carefully.</w:t>
                      </w:r>
                    </w:p>
                    <w:p w14:paraId="1B488637" w14:textId="70F02214" w:rsidR="000E2436" w:rsidRPr="00F62CA5" w:rsidRDefault="000E2436" w:rsidP="003F5140">
                      <w:pPr>
                        <w:rPr>
                          <w:rFonts w:ascii="Aharoni" w:hAnsi="Aharoni" w:cs="Aharoni"/>
                          <w:sz w:val="21"/>
                          <w:szCs w:val="21"/>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0808E646">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7B9C0B5E"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498C88F1" w:rsidR="00415039" w:rsidRPr="00415039" w:rsidRDefault="001811D1" w:rsidP="00576B9C">
      <w:pPr>
        <w:tabs>
          <w:tab w:val="left" w:pos="15765"/>
          <w:tab w:val="left" w:pos="16815"/>
        </w:tabs>
      </w:pPr>
      <w:r>
        <w:tab/>
      </w:r>
      <w:r w:rsidR="00576B9C">
        <w:tab/>
      </w:r>
    </w:p>
    <w:p w14:paraId="112B8942" w14:textId="0A3170B2" w:rsidR="00415039" w:rsidRPr="00415039" w:rsidRDefault="006C4D5A" w:rsidP="006D3298">
      <w:pPr>
        <w:tabs>
          <w:tab w:val="left" w:pos="13110"/>
          <w:tab w:val="left" w:pos="16020"/>
          <w:tab w:val="left" w:pos="18510"/>
        </w:tabs>
      </w:pPr>
      <w:r>
        <w:tab/>
      </w:r>
      <w:r w:rsidR="00DD5315">
        <w:tab/>
      </w:r>
      <w:r w:rsidR="006D3298">
        <w:tab/>
      </w:r>
    </w:p>
    <w:p w14:paraId="22CBA2EB" w14:textId="71D0E131"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11DFA6B0" w:rsidR="00415039" w:rsidRPr="00415039" w:rsidRDefault="00D825FE" w:rsidP="001811D1">
      <w:pPr>
        <w:tabs>
          <w:tab w:val="left" w:pos="15030"/>
          <w:tab w:val="left" w:pos="16230"/>
          <w:tab w:val="left" w:pos="17175"/>
        </w:tabs>
      </w:pPr>
      <w:r>
        <w:tab/>
      </w:r>
      <w:r w:rsidR="004E2A87">
        <w:tab/>
      </w:r>
      <w:r w:rsidR="001811D1">
        <w:tab/>
      </w:r>
    </w:p>
    <w:p w14:paraId="5D5176A4" w14:textId="40E8C364" w:rsidR="00415039" w:rsidRPr="00415039" w:rsidRDefault="004770CD" w:rsidP="001811D1">
      <w:pPr>
        <w:tabs>
          <w:tab w:val="left" w:pos="14130"/>
          <w:tab w:val="left" w:pos="15030"/>
          <w:tab w:val="left" w:pos="16230"/>
        </w:tabs>
      </w:pPr>
      <w:r>
        <w:tab/>
      </w:r>
      <w:r w:rsidR="001E1063">
        <w:tab/>
      </w:r>
      <w:r w:rsidR="001811D1">
        <w:tab/>
      </w:r>
    </w:p>
    <w:p w14:paraId="185A2DFC" w14:textId="15146B70" w:rsidR="00415039" w:rsidRPr="00415039" w:rsidRDefault="001476C6" w:rsidP="00B44414">
      <w:pPr>
        <w:tabs>
          <w:tab w:val="left" w:pos="5355"/>
          <w:tab w:val="left" w:pos="6390"/>
          <w:tab w:val="left" w:pos="13530"/>
        </w:tabs>
      </w:pPr>
      <w:r>
        <w:tab/>
      </w:r>
      <w:r w:rsidR="00D3733E">
        <w:tab/>
      </w:r>
      <w:r w:rsidR="00B44414">
        <w:tab/>
      </w:r>
    </w:p>
    <w:p w14:paraId="2CEDA863" w14:textId="4C0A6EAD" w:rsidR="00415039" w:rsidRPr="00415039" w:rsidRDefault="006C6623" w:rsidP="00201AB7">
      <w:pPr>
        <w:tabs>
          <w:tab w:val="left" w:pos="6285"/>
          <w:tab w:val="left" w:pos="14235"/>
        </w:tabs>
      </w:pPr>
      <w:r>
        <w:rPr>
          <w:noProof/>
        </w:rPr>
        <w:drawing>
          <wp:anchor distT="0" distB="0" distL="114300" distR="114300" simplePos="0" relativeHeight="252265472" behindDoc="1" locked="0" layoutInCell="1" allowOverlap="1" wp14:anchorId="7E438585" wp14:editId="34620D2A">
            <wp:simplePos x="0" y="0"/>
            <wp:positionH relativeFrom="column">
              <wp:posOffset>-314325</wp:posOffset>
            </wp:positionH>
            <wp:positionV relativeFrom="paragraph">
              <wp:posOffset>800735</wp:posOffset>
            </wp:positionV>
            <wp:extent cx="3840480" cy="2318131"/>
            <wp:effectExtent l="0" t="0" r="7620" b="6350"/>
            <wp:wrapNone/>
            <wp:docPr id="2101568473" name="Picture 24"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68473" name="Picture 24" descr="A close-up of a document&#10;&#10;AI-generated content may be incorrect."/>
                    <pic:cNvPicPr/>
                  </pic:nvPicPr>
                  <pic:blipFill rotWithShape="1">
                    <a:blip r:embed="rId14" cstate="print">
                      <a:extLst>
                        <a:ext uri="{28A0092B-C50C-407E-A947-70E740481C1C}">
                          <a14:useLocalDpi xmlns:a14="http://schemas.microsoft.com/office/drawing/2010/main" val="0"/>
                        </a:ext>
                      </a:extLst>
                    </a:blip>
                    <a:srcRect l="11383" t="20833" r="38742" b="55903"/>
                    <a:stretch/>
                  </pic:blipFill>
                  <pic:spPr bwMode="auto">
                    <a:xfrm>
                      <a:off x="0" y="0"/>
                      <a:ext cx="3840480" cy="23181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43A9">
        <w:rPr>
          <w:noProof/>
        </w:rPr>
        <w:drawing>
          <wp:anchor distT="0" distB="0" distL="114300" distR="114300" simplePos="0" relativeHeight="252264448" behindDoc="1" locked="0" layoutInCell="1" allowOverlap="1" wp14:anchorId="61FFBC6D" wp14:editId="2F8DBA81">
            <wp:simplePos x="0" y="0"/>
            <wp:positionH relativeFrom="column">
              <wp:posOffset>6762750</wp:posOffset>
            </wp:positionH>
            <wp:positionV relativeFrom="paragraph">
              <wp:posOffset>3743960</wp:posOffset>
            </wp:positionV>
            <wp:extent cx="4846320" cy="2242465"/>
            <wp:effectExtent l="0" t="0" r="0" b="5715"/>
            <wp:wrapNone/>
            <wp:docPr id="100687426" name="Picture 2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7426" name="Picture 23" descr="A close-up of a document&#10;&#10;AI-generated content may be incorrect."/>
                    <pic:cNvPicPr/>
                  </pic:nvPicPr>
                  <pic:blipFill rotWithShape="1">
                    <a:blip r:embed="rId15" cstate="print">
                      <a:extLst>
                        <a:ext uri="{28A0092B-C50C-407E-A947-70E740481C1C}">
                          <a14:useLocalDpi xmlns:a14="http://schemas.microsoft.com/office/drawing/2010/main" val="0"/>
                        </a:ext>
                      </a:extLst>
                    </a:blip>
                    <a:srcRect l="10934" t="63079" r="10734" b="8912"/>
                    <a:stretch/>
                  </pic:blipFill>
                  <pic:spPr bwMode="auto">
                    <a:xfrm>
                      <a:off x="0" y="0"/>
                      <a:ext cx="4846320" cy="2242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74B5">
        <w:rPr>
          <w:noProof/>
        </w:rPr>
        <w:drawing>
          <wp:anchor distT="0" distB="0" distL="114300" distR="114300" simplePos="0" relativeHeight="252260352" behindDoc="1" locked="0" layoutInCell="1" allowOverlap="1" wp14:anchorId="76D3EFE5" wp14:editId="62581869">
            <wp:simplePos x="0" y="0"/>
            <wp:positionH relativeFrom="column">
              <wp:posOffset>4293870</wp:posOffset>
            </wp:positionH>
            <wp:positionV relativeFrom="paragraph">
              <wp:posOffset>669290</wp:posOffset>
            </wp:positionV>
            <wp:extent cx="1828800" cy="2560320"/>
            <wp:effectExtent l="0" t="0" r="0" b="0"/>
            <wp:wrapNone/>
            <wp:docPr id="1515985768" name="Picture 19" descr="A poster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985768" name="Picture 19" descr="A poster for a church&#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2560320"/>
                    </a:xfrm>
                    <a:prstGeom prst="rect">
                      <a:avLst/>
                    </a:prstGeom>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0EFEA5BE">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FE0"/>
    <w:rsid w:val="000065E9"/>
    <w:rsid w:val="0000661A"/>
    <w:rsid w:val="00006CCE"/>
    <w:rsid w:val="00007855"/>
    <w:rsid w:val="00010AA3"/>
    <w:rsid w:val="000116FB"/>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354"/>
    <w:rsid w:val="00042B1C"/>
    <w:rsid w:val="0004457B"/>
    <w:rsid w:val="0004558C"/>
    <w:rsid w:val="000456B5"/>
    <w:rsid w:val="0004654A"/>
    <w:rsid w:val="00047DD2"/>
    <w:rsid w:val="000513CF"/>
    <w:rsid w:val="00052092"/>
    <w:rsid w:val="00052D31"/>
    <w:rsid w:val="00052DF6"/>
    <w:rsid w:val="00054004"/>
    <w:rsid w:val="0005421F"/>
    <w:rsid w:val="00056772"/>
    <w:rsid w:val="0006046E"/>
    <w:rsid w:val="000624CA"/>
    <w:rsid w:val="000626ED"/>
    <w:rsid w:val="00062899"/>
    <w:rsid w:val="00062BAA"/>
    <w:rsid w:val="00063715"/>
    <w:rsid w:val="00064DD7"/>
    <w:rsid w:val="0006547F"/>
    <w:rsid w:val="00066C54"/>
    <w:rsid w:val="00071EB5"/>
    <w:rsid w:val="0007203E"/>
    <w:rsid w:val="00072D19"/>
    <w:rsid w:val="00074C19"/>
    <w:rsid w:val="00080E7F"/>
    <w:rsid w:val="0008291A"/>
    <w:rsid w:val="00082DFA"/>
    <w:rsid w:val="00084307"/>
    <w:rsid w:val="00084800"/>
    <w:rsid w:val="00084DDD"/>
    <w:rsid w:val="00087D76"/>
    <w:rsid w:val="00093E14"/>
    <w:rsid w:val="00094829"/>
    <w:rsid w:val="000A046C"/>
    <w:rsid w:val="000A21F8"/>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10B5"/>
    <w:rsid w:val="000D1904"/>
    <w:rsid w:val="000D25F0"/>
    <w:rsid w:val="000D2BCD"/>
    <w:rsid w:val="000D47B8"/>
    <w:rsid w:val="000D4CF4"/>
    <w:rsid w:val="000D5DB8"/>
    <w:rsid w:val="000D7EF9"/>
    <w:rsid w:val="000E010F"/>
    <w:rsid w:val="000E1560"/>
    <w:rsid w:val="000E2436"/>
    <w:rsid w:val="000E283C"/>
    <w:rsid w:val="000E62A4"/>
    <w:rsid w:val="000F0713"/>
    <w:rsid w:val="000F0AD7"/>
    <w:rsid w:val="000F26EC"/>
    <w:rsid w:val="000F347E"/>
    <w:rsid w:val="000F4C05"/>
    <w:rsid w:val="000F53F3"/>
    <w:rsid w:val="000F5581"/>
    <w:rsid w:val="000F5FD5"/>
    <w:rsid w:val="000F642C"/>
    <w:rsid w:val="000F7D20"/>
    <w:rsid w:val="00100095"/>
    <w:rsid w:val="00103337"/>
    <w:rsid w:val="0010390A"/>
    <w:rsid w:val="00103EEA"/>
    <w:rsid w:val="00107306"/>
    <w:rsid w:val="00111781"/>
    <w:rsid w:val="00113E36"/>
    <w:rsid w:val="001173F0"/>
    <w:rsid w:val="00125331"/>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1577"/>
    <w:rsid w:val="00191B69"/>
    <w:rsid w:val="00193486"/>
    <w:rsid w:val="00193CF7"/>
    <w:rsid w:val="00194305"/>
    <w:rsid w:val="001950F3"/>
    <w:rsid w:val="001A00F0"/>
    <w:rsid w:val="001A016D"/>
    <w:rsid w:val="001A1758"/>
    <w:rsid w:val="001A2211"/>
    <w:rsid w:val="001A35F3"/>
    <w:rsid w:val="001A3E75"/>
    <w:rsid w:val="001A4262"/>
    <w:rsid w:val="001A65BC"/>
    <w:rsid w:val="001A7B51"/>
    <w:rsid w:val="001B4596"/>
    <w:rsid w:val="001B66F4"/>
    <w:rsid w:val="001C07C8"/>
    <w:rsid w:val="001C32BA"/>
    <w:rsid w:val="001C5397"/>
    <w:rsid w:val="001C73FF"/>
    <w:rsid w:val="001C78EF"/>
    <w:rsid w:val="001D2C66"/>
    <w:rsid w:val="001D7B58"/>
    <w:rsid w:val="001E1063"/>
    <w:rsid w:val="001E114A"/>
    <w:rsid w:val="001E11C6"/>
    <w:rsid w:val="001E1367"/>
    <w:rsid w:val="001E2B11"/>
    <w:rsid w:val="001E3105"/>
    <w:rsid w:val="001E3AA4"/>
    <w:rsid w:val="001F112D"/>
    <w:rsid w:val="001F2963"/>
    <w:rsid w:val="001F71F9"/>
    <w:rsid w:val="00201AB7"/>
    <w:rsid w:val="00204E93"/>
    <w:rsid w:val="002057D4"/>
    <w:rsid w:val="0020618F"/>
    <w:rsid w:val="0021370F"/>
    <w:rsid w:val="00214134"/>
    <w:rsid w:val="002154B2"/>
    <w:rsid w:val="00217034"/>
    <w:rsid w:val="00217070"/>
    <w:rsid w:val="00221166"/>
    <w:rsid w:val="002220ED"/>
    <w:rsid w:val="002221A3"/>
    <w:rsid w:val="0022346F"/>
    <w:rsid w:val="00223E12"/>
    <w:rsid w:val="00224A0D"/>
    <w:rsid w:val="00230067"/>
    <w:rsid w:val="00230DF3"/>
    <w:rsid w:val="00233D0F"/>
    <w:rsid w:val="00236225"/>
    <w:rsid w:val="00237A43"/>
    <w:rsid w:val="00241841"/>
    <w:rsid w:val="00242DB6"/>
    <w:rsid w:val="002444C3"/>
    <w:rsid w:val="00246870"/>
    <w:rsid w:val="00247133"/>
    <w:rsid w:val="00247165"/>
    <w:rsid w:val="00253678"/>
    <w:rsid w:val="00255660"/>
    <w:rsid w:val="00261A70"/>
    <w:rsid w:val="0026545E"/>
    <w:rsid w:val="00270389"/>
    <w:rsid w:val="00273E2F"/>
    <w:rsid w:val="00273FE2"/>
    <w:rsid w:val="00280F88"/>
    <w:rsid w:val="002822BE"/>
    <w:rsid w:val="00282587"/>
    <w:rsid w:val="00282652"/>
    <w:rsid w:val="00282795"/>
    <w:rsid w:val="00284919"/>
    <w:rsid w:val="00284F25"/>
    <w:rsid w:val="002851FA"/>
    <w:rsid w:val="00290BA8"/>
    <w:rsid w:val="00291F8D"/>
    <w:rsid w:val="002934F9"/>
    <w:rsid w:val="00293C47"/>
    <w:rsid w:val="002942AE"/>
    <w:rsid w:val="002A05D3"/>
    <w:rsid w:val="002A18B3"/>
    <w:rsid w:val="002A1C2A"/>
    <w:rsid w:val="002A2F1B"/>
    <w:rsid w:val="002A30A4"/>
    <w:rsid w:val="002B1991"/>
    <w:rsid w:val="002B279C"/>
    <w:rsid w:val="002B3A00"/>
    <w:rsid w:val="002B5D2A"/>
    <w:rsid w:val="002B6916"/>
    <w:rsid w:val="002B7382"/>
    <w:rsid w:val="002C0AF7"/>
    <w:rsid w:val="002C1FD0"/>
    <w:rsid w:val="002C2B69"/>
    <w:rsid w:val="002C581B"/>
    <w:rsid w:val="002C6BF6"/>
    <w:rsid w:val="002C7427"/>
    <w:rsid w:val="002D15BE"/>
    <w:rsid w:val="002D1E24"/>
    <w:rsid w:val="002D43A9"/>
    <w:rsid w:val="002D517F"/>
    <w:rsid w:val="002D5904"/>
    <w:rsid w:val="002D6613"/>
    <w:rsid w:val="002D77C5"/>
    <w:rsid w:val="002E3320"/>
    <w:rsid w:val="002E5519"/>
    <w:rsid w:val="002E5A4B"/>
    <w:rsid w:val="002E6B4B"/>
    <w:rsid w:val="002E7855"/>
    <w:rsid w:val="002F05E4"/>
    <w:rsid w:val="002F522C"/>
    <w:rsid w:val="002F56DF"/>
    <w:rsid w:val="0031004F"/>
    <w:rsid w:val="0031049E"/>
    <w:rsid w:val="0031104E"/>
    <w:rsid w:val="0031266B"/>
    <w:rsid w:val="003137C9"/>
    <w:rsid w:val="00313E94"/>
    <w:rsid w:val="0031490C"/>
    <w:rsid w:val="00315D42"/>
    <w:rsid w:val="0031711E"/>
    <w:rsid w:val="00321F40"/>
    <w:rsid w:val="003236BA"/>
    <w:rsid w:val="0032590F"/>
    <w:rsid w:val="0033118F"/>
    <w:rsid w:val="003312A0"/>
    <w:rsid w:val="00331FFF"/>
    <w:rsid w:val="00341722"/>
    <w:rsid w:val="00346F20"/>
    <w:rsid w:val="00347C06"/>
    <w:rsid w:val="00347D2E"/>
    <w:rsid w:val="003558BE"/>
    <w:rsid w:val="003568FB"/>
    <w:rsid w:val="00357BEE"/>
    <w:rsid w:val="003621C9"/>
    <w:rsid w:val="00364C2C"/>
    <w:rsid w:val="00365872"/>
    <w:rsid w:val="00366B7F"/>
    <w:rsid w:val="00366D0A"/>
    <w:rsid w:val="003707DC"/>
    <w:rsid w:val="00371758"/>
    <w:rsid w:val="00372DB3"/>
    <w:rsid w:val="00374A06"/>
    <w:rsid w:val="0037644E"/>
    <w:rsid w:val="00380054"/>
    <w:rsid w:val="003808B2"/>
    <w:rsid w:val="00381A3A"/>
    <w:rsid w:val="00382FC1"/>
    <w:rsid w:val="00384961"/>
    <w:rsid w:val="0038514F"/>
    <w:rsid w:val="00390314"/>
    <w:rsid w:val="00391AD2"/>
    <w:rsid w:val="00393FF1"/>
    <w:rsid w:val="003944FB"/>
    <w:rsid w:val="00394EDE"/>
    <w:rsid w:val="00395379"/>
    <w:rsid w:val="003974DF"/>
    <w:rsid w:val="003A114B"/>
    <w:rsid w:val="003A34CA"/>
    <w:rsid w:val="003A402E"/>
    <w:rsid w:val="003A429B"/>
    <w:rsid w:val="003A4A05"/>
    <w:rsid w:val="003A54F4"/>
    <w:rsid w:val="003A55BB"/>
    <w:rsid w:val="003A66DB"/>
    <w:rsid w:val="003A7A0D"/>
    <w:rsid w:val="003B2363"/>
    <w:rsid w:val="003B5812"/>
    <w:rsid w:val="003B7A5D"/>
    <w:rsid w:val="003C0162"/>
    <w:rsid w:val="003C12C4"/>
    <w:rsid w:val="003C16FB"/>
    <w:rsid w:val="003C5D1F"/>
    <w:rsid w:val="003C7C42"/>
    <w:rsid w:val="003D432A"/>
    <w:rsid w:val="003D53B8"/>
    <w:rsid w:val="003D6E5C"/>
    <w:rsid w:val="003E0DB2"/>
    <w:rsid w:val="003E2F06"/>
    <w:rsid w:val="003E39EA"/>
    <w:rsid w:val="003E4398"/>
    <w:rsid w:val="003E499D"/>
    <w:rsid w:val="003E4C97"/>
    <w:rsid w:val="003E672A"/>
    <w:rsid w:val="003F1E1A"/>
    <w:rsid w:val="003F4CF7"/>
    <w:rsid w:val="003F4F20"/>
    <w:rsid w:val="003F5140"/>
    <w:rsid w:val="003F5295"/>
    <w:rsid w:val="003F7CC9"/>
    <w:rsid w:val="00401837"/>
    <w:rsid w:val="004021EC"/>
    <w:rsid w:val="00410EA1"/>
    <w:rsid w:val="0041145B"/>
    <w:rsid w:val="0041183A"/>
    <w:rsid w:val="00412644"/>
    <w:rsid w:val="004139B4"/>
    <w:rsid w:val="004139C4"/>
    <w:rsid w:val="00414F41"/>
    <w:rsid w:val="00415039"/>
    <w:rsid w:val="004177CC"/>
    <w:rsid w:val="004204F1"/>
    <w:rsid w:val="004208B5"/>
    <w:rsid w:val="004217EB"/>
    <w:rsid w:val="00422BDE"/>
    <w:rsid w:val="004236FE"/>
    <w:rsid w:val="00424647"/>
    <w:rsid w:val="00425B18"/>
    <w:rsid w:val="00426299"/>
    <w:rsid w:val="00427F93"/>
    <w:rsid w:val="00430533"/>
    <w:rsid w:val="00430D0E"/>
    <w:rsid w:val="00431573"/>
    <w:rsid w:val="0043385B"/>
    <w:rsid w:val="00436702"/>
    <w:rsid w:val="004368AF"/>
    <w:rsid w:val="0043731F"/>
    <w:rsid w:val="0044016D"/>
    <w:rsid w:val="00440D2C"/>
    <w:rsid w:val="00447833"/>
    <w:rsid w:val="00447F8C"/>
    <w:rsid w:val="00451661"/>
    <w:rsid w:val="00455161"/>
    <w:rsid w:val="00455602"/>
    <w:rsid w:val="0045758B"/>
    <w:rsid w:val="00462375"/>
    <w:rsid w:val="00463E0A"/>
    <w:rsid w:val="004701DB"/>
    <w:rsid w:val="004707F3"/>
    <w:rsid w:val="00473353"/>
    <w:rsid w:val="00473496"/>
    <w:rsid w:val="0047496E"/>
    <w:rsid w:val="004753B3"/>
    <w:rsid w:val="00477017"/>
    <w:rsid w:val="004770CD"/>
    <w:rsid w:val="00480AB3"/>
    <w:rsid w:val="00483116"/>
    <w:rsid w:val="00483571"/>
    <w:rsid w:val="00483612"/>
    <w:rsid w:val="004836B3"/>
    <w:rsid w:val="00484AE3"/>
    <w:rsid w:val="00485E74"/>
    <w:rsid w:val="00486FEB"/>
    <w:rsid w:val="00495131"/>
    <w:rsid w:val="0049515C"/>
    <w:rsid w:val="00496F11"/>
    <w:rsid w:val="00497C72"/>
    <w:rsid w:val="004A146D"/>
    <w:rsid w:val="004A1801"/>
    <w:rsid w:val="004A331E"/>
    <w:rsid w:val="004A3D30"/>
    <w:rsid w:val="004A4352"/>
    <w:rsid w:val="004A6678"/>
    <w:rsid w:val="004A7263"/>
    <w:rsid w:val="004A74C4"/>
    <w:rsid w:val="004B2CDA"/>
    <w:rsid w:val="004B39B3"/>
    <w:rsid w:val="004B3AE0"/>
    <w:rsid w:val="004B6F43"/>
    <w:rsid w:val="004B79A0"/>
    <w:rsid w:val="004C086C"/>
    <w:rsid w:val="004C3760"/>
    <w:rsid w:val="004C55B7"/>
    <w:rsid w:val="004C6628"/>
    <w:rsid w:val="004C672B"/>
    <w:rsid w:val="004C70B3"/>
    <w:rsid w:val="004D022E"/>
    <w:rsid w:val="004D0BE1"/>
    <w:rsid w:val="004D2E42"/>
    <w:rsid w:val="004D2F69"/>
    <w:rsid w:val="004D546B"/>
    <w:rsid w:val="004E1CD7"/>
    <w:rsid w:val="004E1DE8"/>
    <w:rsid w:val="004E2A87"/>
    <w:rsid w:val="004E4830"/>
    <w:rsid w:val="004E53C8"/>
    <w:rsid w:val="004F030C"/>
    <w:rsid w:val="004F4FFE"/>
    <w:rsid w:val="004F62C9"/>
    <w:rsid w:val="004F6A59"/>
    <w:rsid w:val="0050264D"/>
    <w:rsid w:val="00505D67"/>
    <w:rsid w:val="00506238"/>
    <w:rsid w:val="00507953"/>
    <w:rsid w:val="00510170"/>
    <w:rsid w:val="005101D5"/>
    <w:rsid w:val="00513076"/>
    <w:rsid w:val="0051418E"/>
    <w:rsid w:val="00517588"/>
    <w:rsid w:val="00517C10"/>
    <w:rsid w:val="005218F4"/>
    <w:rsid w:val="00521D18"/>
    <w:rsid w:val="005222E3"/>
    <w:rsid w:val="00524BAD"/>
    <w:rsid w:val="00524EA9"/>
    <w:rsid w:val="005252CB"/>
    <w:rsid w:val="00525948"/>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648"/>
    <w:rsid w:val="00554D6A"/>
    <w:rsid w:val="00555B15"/>
    <w:rsid w:val="00555DDE"/>
    <w:rsid w:val="00556ACF"/>
    <w:rsid w:val="005614A7"/>
    <w:rsid w:val="005635D0"/>
    <w:rsid w:val="00563F4D"/>
    <w:rsid w:val="00565BD5"/>
    <w:rsid w:val="00566E1C"/>
    <w:rsid w:val="00567C94"/>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3EDF"/>
    <w:rsid w:val="0059598A"/>
    <w:rsid w:val="00597731"/>
    <w:rsid w:val="005A0C91"/>
    <w:rsid w:val="005A3CA6"/>
    <w:rsid w:val="005B0677"/>
    <w:rsid w:val="005B1759"/>
    <w:rsid w:val="005B1A81"/>
    <w:rsid w:val="005B2EF2"/>
    <w:rsid w:val="005B320D"/>
    <w:rsid w:val="005B6F9F"/>
    <w:rsid w:val="005C0EDC"/>
    <w:rsid w:val="005C222A"/>
    <w:rsid w:val="005C2E04"/>
    <w:rsid w:val="005C3AD9"/>
    <w:rsid w:val="005C5C01"/>
    <w:rsid w:val="005D1BBE"/>
    <w:rsid w:val="005D56FD"/>
    <w:rsid w:val="005D65E5"/>
    <w:rsid w:val="005D6758"/>
    <w:rsid w:val="005D69FF"/>
    <w:rsid w:val="005E0E4B"/>
    <w:rsid w:val="005E2230"/>
    <w:rsid w:val="005F1ADE"/>
    <w:rsid w:val="005F1D53"/>
    <w:rsid w:val="005F328D"/>
    <w:rsid w:val="005F32BB"/>
    <w:rsid w:val="005F40B3"/>
    <w:rsid w:val="005F4E46"/>
    <w:rsid w:val="00601C88"/>
    <w:rsid w:val="00602B89"/>
    <w:rsid w:val="00603755"/>
    <w:rsid w:val="0060387D"/>
    <w:rsid w:val="00603BF9"/>
    <w:rsid w:val="00605252"/>
    <w:rsid w:val="0060622C"/>
    <w:rsid w:val="00606B42"/>
    <w:rsid w:val="00611B23"/>
    <w:rsid w:val="006146AC"/>
    <w:rsid w:val="0061493D"/>
    <w:rsid w:val="00615112"/>
    <w:rsid w:val="00615796"/>
    <w:rsid w:val="0062095C"/>
    <w:rsid w:val="00620DA3"/>
    <w:rsid w:val="006220D1"/>
    <w:rsid w:val="006226E2"/>
    <w:rsid w:val="006261CC"/>
    <w:rsid w:val="00626BDE"/>
    <w:rsid w:val="00626EFE"/>
    <w:rsid w:val="00631396"/>
    <w:rsid w:val="0063419C"/>
    <w:rsid w:val="006354B4"/>
    <w:rsid w:val="00635D24"/>
    <w:rsid w:val="00636969"/>
    <w:rsid w:val="006371EA"/>
    <w:rsid w:val="00637C31"/>
    <w:rsid w:val="00640E7F"/>
    <w:rsid w:val="006414F8"/>
    <w:rsid w:val="006426A8"/>
    <w:rsid w:val="006427E7"/>
    <w:rsid w:val="00644766"/>
    <w:rsid w:val="00644D22"/>
    <w:rsid w:val="00645B73"/>
    <w:rsid w:val="00645DF7"/>
    <w:rsid w:val="0065009D"/>
    <w:rsid w:val="00651C92"/>
    <w:rsid w:val="00653DFF"/>
    <w:rsid w:val="00654C63"/>
    <w:rsid w:val="00656BA0"/>
    <w:rsid w:val="00657A26"/>
    <w:rsid w:val="00660A7E"/>
    <w:rsid w:val="00660F47"/>
    <w:rsid w:val="00663C4D"/>
    <w:rsid w:val="006642B5"/>
    <w:rsid w:val="006645D2"/>
    <w:rsid w:val="00670229"/>
    <w:rsid w:val="006722A2"/>
    <w:rsid w:val="006722B9"/>
    <w:rsid w:val="00672AB7"/>
    <w:rsid w:val="00672FE8"/>
    <w:rsid w:val="00674251"/>
    <w:rsid w:val="006758A7"/>
    <w:rsid w:val="00677A65"/>
    <w:rsid w:val="00677CB1"/>
    <w:rsid w:val="00681C70"/>
    <w:rsid w:val="00682E39"/>
    <w:rsid w:val="00683ED6"/>
    <w:rsid w:val="006841D7"/>
    <w:rsid w:val="006847B8"/>
    <w:rsid w:val="006850C4"/>
    <w:rsid w:val="00685275"/>
    <w:rsid w:val="00686131"/>
    <w:rsid w:val="00693A62"/>
    <w:rsid w:val="006A1370"/>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709F"/>
    <w:rsid w:val="006C1F80"/>
    <w:rsid w:val="006C3E46"/>
    <w:rsid w:val="006C4D5A"/>
    <w:rsid w:val="006C5519"/>
    <w:rsid w:val="006C64F0"/>
    <w:rsid w:val="006C6623"/>
    <w:rsid w:val="006C7C06"/>
    <w:rsid w:val="006D1C9A"/>
    <w:rsid w:val="006D2967"/>
    <w:rsid w:val="006D3298"/>
    <w:rsid w:val="006D5CD8"/>
    <w:rsid w:val="006D6F76"/>
    <w:rsid w:val="006D79CE"/>
    <w:rsid w:val="006E0390"/>
    <w:rsid w:val="006E1C11"/>
    <w:rsid w:val="006E34E8"/>
    <w:rsid w:val="006E57F5"/>
    <w:rsid w:val="006E6144"/>
    <w:rsid w:val="006E658E"/>
    <w:rsid w:val="006E71C8"/>
    <w:rsid w:val="006E7989"/>
    <w:rsid w:val="006F4C56"/>
    <w:rsid w:val="006F5BB5"/>
    <w:rsid w:val="00701738"/>
    <w:rsid w:val="0070185A"/>
    <w:rsid w:val="00704138"/>
    <w:rsid w:val="0070430C"/>
    <w:rsid w:val="00705E4C"/>
    <w:rsid w:val="007070F2"/>
    <w:rsid w:val="0070748A"/>
    <w:rsid w:val="00707A0C"/>
    <w:rsid w:val="007133A2"/>
    <w:rsid w:val="0071542D"/>
    <w:rsid w:val="00716E5A"/>
    <w:rsid w:val="00717A76"/>
    <w:rsid w:val="007214B0"/>
    <w:rsid w:val="00721E19"/>
    <w:rsid w:val="00722882"/>
    <w:rsid w:val="00726966"/>
    <w:rsid w:val="00727892"/>
    <w:rsid w:val="00727C28"/>
    <w:rsid w:val="007309E8"/>
    <w:rsid w:val="0073240B"/>
    <w:rsid w:val="0073311C"/>
    <w:rsid w:val="007339A4"/>
    <w:rsid w:val="007340EB"/>
    <w:rsid w:val="007346EE"/>
    <w:rsid w:val="00735B64"/>
    <w:rsid w:val="00735D54"/>
    <w:rsid w:val="00735E5D"/>
    <w:rsid w:val="0073629A"/>
    <w:rsid w:val="00736928"/>
    <w:rsid w:val="007379A9"/>
    <w:rsid w:val="00742563"/>
    <w:rsid w:val="007425AF"/>
    <w:rsid w:val="00742DF5"/>
    <w:rsid w:val="00743602"/>
    <w:rsid w:val="007453D4"/>
    <w:rsid w:val="007470DA"/>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70548"/>
    <w:rsid w:val="00770842"/>
    <w:rsid w:val="007708B1"/>
    <w:rsid w:val="00773A95"/>
    <w:rsid w:val="00775125"/>
    <w:rsid w:val="0077770F"/>
    <w:rsid w:val="00780660"/>
    <w:rsid w:val="00781EAA"/>
    <w:rsid w:val="00783611"/>
    <w:rsid w:val="0078480C"/>
    <w:rsid w:val="00784B0F"/>
    <w:rsid w:val="00785517"/>
    <w:rsid w:val="00785CF9"/>
    <w:rsid w:val="00787D4D"/>
    <w:rsid w:val="00787E05"/>
    <w:rsid w:val="00790805"/>
    <w:rsid w:val="007910E6"/>
    <w:rsid w:val="00791ECB"/>
    <w:rsid w:val="00793D17"/>
    <w:rsid w:val="007960D8"/>
    <w:rsid w:val="007A0F61"/>
    <w:rsid w:val="007A275F"/>
    <w:rsid w:val="007A369E"/>
    <w:rsid w:val="007A3D2A"/>
    <w:rsid w:val="007A4D15"/>
    <w:rsid w:val="007A5342"/>
    <w:rsid w:val="007A5395"/>
    <w:rsid w:val="007B121D"/>
    <w:rsid w:val="007B187A"/>
    <w:rsid w:val="007B1B8B"/>
    <w:rsid w:val="007B26A4"/>
    <w:rsid w:val="007B35C0"/>
    <w:rsid w:val="007B492B"/>
    <w:rsid w:val="007B4C71"/>
    <w:rsid w:val="007B54DF"/>
    <w:rsid w:val="007C0037"/>
    <w:rsid w:val="007C1F46"/>
    <w:rsid w:val="007C21C1"/>
    <w:rsid w:val="007C2407"/>
    <w:rsid w:val="007C3678"/>
    <w:rsid w:val="007C69C6"/>
    <w:rsid w:val="007C74DA"/>
    <w:rsid w:val="007C7FE3"/>
    <w:rsid w:val="007D2C11"/>
    <w:rsid w:val="007D4ADE"/>
    <w:rsid w:val="007E095F"/>
    <w:rsid w:val="007E29D5"/>
    <w:rsid w:val="007E42F4"/>
    <w:rsid w:val="007E4830"/>
    <w:rsid w:val="007E6C6A"/>
    <w:rsid w:val="007E7D29"/>
    <w:rsid w:val="007F2D55"/>
    <w:rsid w:val="007F48AE"/>
    <w:rsid w:val="007F62A0"/>
    <w:rsid w:val="007F6337"/>
    <w:rsid w:val="007F6DFA"/>
    <w:rsid w:val="00801354"/>
    <w:rsid w:val="008039AC"/>
    <w:rsid w:val="00806CCD"/>
    <w:rsid w:val="00806FE4"/>
    <w:rsid w:val="008076DF"/>
    <w:rsid w:val="00811939"/>
    <w:rsid w:val="00811AB8"/>
    <w:rsid w:val="008127C7"/>
    <w:rsid w:val="00814AA8"/>
    <w:rsid w:val="00814F6E"/>
    <w:rsid w:val="00815361"/>
    <w:rsid w:val="008154BD"/>
    <w:rsid w:val="00815BA6"/>
    <w:rsid w:val="008168FC"/>
    <w:rsid w:val="00817EF0"/>
    <w:rsid w:val="00821747"/>
    <w:rsid w:val="00827E52"/>
    <w:rsid w:val="00830D94"/>
    <w:rsid w:val="008321D5"/>
    <w:rsid w:val="008338E6"/>
    <w:rsid w:val="00833963"/>
    <w:rsid w:val="00834031"/>
    <w:rsid w:val="0083413F"/>
    <w:rsid w:val="00834B53"/>
    <w:rsid w:val="0083729E"/>
    <w:rsid w:val="00841C4A"/>
    <w:rsid w:val="00841D21"/>
    <w:rsid w:val="00844845"/>
    <w:rsid w:val="00844D10"/>
    <w:rsid w:val="00845EBB"/>
    <w:rsid w:val="00846708"/>
    <w:rsid w:val="00847D9D"/>
    <w:rsid w:val="008500A0"/>
    <w:rsid w:val="00850E9F"/>
    <w:rsid w:val="0085137E"/>
    <w:rsid w:val="00853EC7"/>
    <w:rsid w:val="00854336"/>
    <w:rsid w:val="008571CB"/>
    <w:rsid w:val="008574B0"/>
    <w:rsid w:val="00860F19"/>
    <w:rsid w:val="00861F30"/>
    <w:rsid w:val="00863677"/>
    <w:rsid w:val="00864F20"/>
    <w:rsid w:val="008664E6"/>
    <w:rsid w:val="0086690F"/>
    <w:rsid w:val="008677CF"/>
    <w:rsid w:val="00867D4B"/>
    <w:rsid w:val="008707EC"/>
    <w:rsid w:val="008719E8"/>
    <w:rsid w:val="008742E0"/>
    <w:rsid w:val="00874FC2"/>
    <w:rsid w:val="008758B2"/>
    <w:rsid w:val="00877F32"/>
    <w:rsid w:val="0088160F"/>
    <w:rsid w:val="008832CC"/>
    <w:rsid w:val="0088348D"/>
    <w:rsid w:val="00883562"/>
    <w:rsid w:val="008836AA"/>
    <w:rsid w:val="00884DE0"/>
    <w:rsid w:val="00886400"/>
    <w:rsid w:val="0088643F"/>
    <w:rsid w:val="008918DE"/>
    <w:rsid w:val="008929BC"/>
    <w:rsid w:val="008938A6"/>
    <w:rsid w:val="00893ECD"/>
    <w:rsid w:val="00893F90"/>
    <w:rsid w:val="00893FA6"/>
    <w:rsid w:val="00894A0F"/>
    <w:rsid w:val="00897D97"/>
    <w:rsid w:val="008A19A7"/>
    <w:rsid w:val="008A2E20"/>
    <w:rsid w:val="008A50E5"/>
    <w:rsid w:val="008A729A"/>
    <w:rsid w:val="008A72EB"/>
    <w:rsid w:val="008A77EE"/>
    <w:rsid w:val="008A7E9E"/>
    <w:rsid w:val="008B0A0F"/>
    <w:rsid w:val="008B35E1"/>
    <w:rsid w:val="008B3C6C"/>
    <w:rsid w:val="008B799E"/>
    <w:rsid w:val="008C16F5"/>
    <w:rsid w:val="008C2A6C"/>
    <w:rsid w:val="008C4A64"/>
    <w:rsid w:val="008C6BB6"/>
    <w:rsid w:val="008C7C1F"/>
    <w:rsid w:val="008D0259"/>
    <w:rsid w:val="008D0C3D"/>
    <w:rsid w:val="008D203D"/>
    <w:rsid w:val="008D2055"/>
    <w:rsid w:val="008D3FF8"/>
    <w:rsid w:val="008D63AE"/>
    <w:rsid w:val="008E0A68"/>
    <w:rsid w:val="008E10F7"/>
    <w:rsid w:val="008E1341"/>
    <w:rsid w:val="008E1DB0"/>
    <w:rsid w:val="008E4E92"/>
    <w:rsid w:val="008E4FEC"/>
    <w:rsid w:val="008E7BB3"/>
    <w:rsid w:val="008F0315"/>
    <w:rsid w:val="008F1AB8"/>
    <w:rsid w:val="008F37BA"/>
    <w:rsid w:val="008F4A20"/>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20F53"/>
    <w:rsid w:val="009234F4"/>
    <w:rsid w:val="0092699F"/>
    <w:rsid w:val="00926F25"/>
    <w:rsid w:val="009272B6"/>
    <w:rsid w:val="00932547"/>
    <w:rsid w:val="00937958"/>
    <w:rsid w:val="00942586"/>
    <w:rsid w:val="009429BC"/>
    <w:rsid w:val="00942B67"/>
    <w:rsid w:val="009436E6"/>
    <w:rsid w:val="00944C76"/>
    <w:rsid w:val="00945268"/>
    <w:rsid w:val="00950BFE"/>
    <w:rsid w:val="00951B7C"/>
    <w:rsid w:val="00951CB3"/>
    <w:rsid w:val="00953009"/>
    <w:rsid w:val="00955230"/>
    <w:rsid w:val="00955661"/>
    <w:rsid w:val="0095652A"/>
    <w:rsid w:val="009667FD"/>
    <w:rsid w:val="009704E6"/>
    <w:rsid w:val="00971B7F"/>
    <w:rsid w:val="00972989"/>
    <w:rsid w:val="00972BF5"/>
    <w:rsid w:val="009749C4"/>
    <w:rsid w:val="009753BD"/>
    <w:rsid w:val="00976799"/>
    <w:rsid w:val="009773E0"/>
    <w:rsid w:val="00977CE7"/>
    <w:rsid w:val="00985588"/>
    <w:rsid w:val="0098650F"/>
    <w:rsid w:val="00992AB7"/>
    <w:rsid w:val="00997C39"/>
    <w:rsid w:val="009A0387"/>
    <w:rsid w:val="009A23D9"/>
    <w:rsid w:val="009A4825"/>
    <w:rsid w:val="009A5F75"/>
    <w:rsid w:val="009A74A5"/>
    <w:rsid w:val="009A74B5"/>
    <w:rsid w:val="009A7CF8"/>
    <w:rsid w:val="009B025A"/>
    <w:rsid w:val="009B1704"/>
    <w:rsid w:val="009B25CF"/>
    <w:rsid w:val="009B35F6"/>
    <w:rsid w:val="009B5CA4"/>
    <w:rsid w:val="009B6A10"/>
    <w:rsid w:val="009B7401"/>
    <w:rsid w:val="009C0EC1"/>
    <w:rsid w:val="009C21CC"/>
    <w:rsid w:val="009C5371"/>
    <w:rsid w:val="009C6E2D"/>
    <w:rsid w:val="009D098A"/>
    <w:rsid w:val="009D14A3"/>
    <w:rsid w:val="009D257F"/>
    <w:rsid w:val="009D39FE"/>
    <w:rsid w:val="009D49CD"/>
    <w:rsid w:val="009E2376"/>
    <w:rsid w:val="009E5DC4"/>
    <w:rsid w:val="009E6071"/>
    <w:rsid w:val="009F1217"/>
    <w:rsid w:val="009F1AA3"/>
    <w:rsid w:val="009F24C0"/>
    <w:rsid w:val="009F3DB0"/>
    <w:rsid w:val="009F646C"/>
    <w:rsid w:val="009F7F63"/>
    <w:rsid w:val="00A035BB"/>
    <w:rsid w:val="00A04331"/>
    <w:rsid w:val="00A06C6C"/>
    <w:rsid w:val="00A07C01"/>
    <w:rsid w:val="00A11F5C"/>
    <w:rsid w:val="00A1203D"/>
    <w:rsid w:val="00A12F10"/>
    <w:rsid w:val="00A2050D"/>
    <w:rsid w:val="00A21F12"/>
    <w:rsid w:val="00A22974"/>
    <w:rsid w:val="00A231A2"/>
    <w:rsid w:val="00A263C8"/>
    <w:rsid w:val="00A26411"/>
    <w:rsid w:val="00A2729A"/>
    <w:rsid w:val="00A30272"/>
    <w:rsid w:val="00A313E8"/>
    <w:rsid w:val="00A33E13"/>
    <w:rsid w:val="00A3402A"/>
    <w:rsid w:val="00A3413B"/>
    <w:rsid w:val="00A34955"/>
    <w:rsid w:val="00A352BD"/>
    <w:rsid w:val="00A35FB8"/>
    <w:rsid w:val="00A36DC9"/>
    <w:rsid w:val="00A36E29"/>
    <w:rsid w:val="00A40266"/>
    <w:rsid w:val="00A40E06"/>
    <w:rsid w:val="00A41226"/>
    <w:rsid w:val="00A43142"/>
    <w:rsid w:val="00A43C95"/>
    <w:rsid w:val="00A43DB2"/>
    <w:rsid w:val="00A44A82"/>
    <w:rsid w:val="00A460F2"/>
    <w:rsid w:val="00A46F5A"/>
    <w:rsid w:val="00A475AC"/>
    <w:rsid w:val="00A528F6"/>
    <w:rsid w:val="00A52F1E"/>
    <w:rsid w:val="00A53BA6"/>
    <w:rsid w:val="00A5431D"/>
    <w:rsid w:val="00A60E64"/>
    <w:rsid w:val="00A62878"/>
    <w:rsid w:val="00A6469F"/>
    <w:rsid w:val="00A67376"/>
    <w:rsid w:val="00A673D8"/>
    <w:rsid w:val="00A67505"/>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38B2"/>
    <w:rsid w:val="00A95646"/>
    <w:rsid w:val="00AA0BD7"/>
    <w:rsid w:val="00AA3454"/>
    <w:rsid w:val="00AA370C"/>
    <w:rsid w:val="00AA74CB"/>
    <w:rsid w:val="00AB3DFE"/>
    <w:rsid w:val="00AB5045"/>
    <w:rsid w:val="00AB6A2B"/>
    <w:rsid w:val="00AC45BF"/>
    <w:rsid w:val="00AD1AEF"/>
    <w:rsid w:val="00AD54D0"/>
    <w:rsid w:val="00AD709A"/>
    <w:rsid w:val="00AD77E3"/>
    <w:rsid w:val="00AE081F"/>
    <w:rsid w:val="00AE2DF3"/>
    <w:rsid w:val="00AE326F"/>
    <w:rsid w:val="00AE5EF3"/>
    <w:rsid w:val="00AE6A61"/>
    <w:rsid w:val="00AE738F"/>
    <w:rsid w:val="00AE7503"/>
    <w:rsid w:val="00AF0D27"/>
    <w:rsid w:val="00AF36A5"/>
    <w:rsid w:val="00AF3BAB"/>
    <w:rsid w:val="00AF52CD"/>
    <w:rsid w:val="00AF67A8"/>
    <w:rsid w:val="00AF6F70"/>
    <w:rsid w:val="00AF7B48"/>
    <w:rsid w:val="00B00830"/>
    <w:rsid w:val="00B010B3"/>
    <w:rsid w:val="00B020FB"/>
    <w:rsid w:val="00B12073"/>
    <w:rsid w:val="00B12A71"/>
    <w:rsid w:val="00B131BF"/>
    <w:rsid w:val="00B1370A"/>
    <w:rsid w:val="00B1379B"/>
    <w:rsid w:val="00B14774"/>
    <w:rsid w:val="00B15FE3"/>
    <w:rsid w:val="00B21691"/>
    <w:rsid w:val="00B226BD"/>
    <w:rsid w:val="00B23019"/>
    <w:rsid w:val="00B23EA3"/>
    <w:rsid w:val="00B247C3"/>
    <w:rsid w:val="00B331EA"/>
    <w:rsid w:val="00B34854"/>
    <w:rsid w:val="00B353B0"/>
    <w:rsid w:val="00B37A25"/>
    <w:rsid w:val="00B44414"/>
    <w:rsid w:val="00B44D94"/>
    <w:rsid w:val="00B457CE"/>
    <w:rsid w:val="00B464AE"/>
    <w:rsid w:val="00B52096"/>
    <w:rsid w:val="00B53C1F"/>
    <w:rsid w:val="00B541E9"/>
    <w:rsid w:val="00B54C9A"/>
    <w:rsid w:val="00B56596"/>
    <w:rsid w:val="00B57A7B"/>
    <w:rsid w:val="00B63855"/>
    <w:rsid w:val="00B63BFE"/>
    <w:rsid w:val="00B64C63"/>
    <w:rsid w:val="00B717D0"/>
    <w:rsid w:val="00B727F9"/>
    <w:rsid w:val="00B76131"/>
    <w:rsid w:val="00B76533"/>
    <w:rsid w:val="00B80BAE"/>
    <w:rsid w:val="00B81428"/>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C09"/>
    <w:rsid w:val="00BA47D2"/>
    <w:rsid w:val="00BA5264"/>
    <w:rsid w:val="00BB2779"/>
    <w:rsid w:val="00BB2CD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5AEA"/>
    <w:rsid w:val="00BE03D8"/>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5C49"/>
    <w:rsid w:val="00BF7FEE"/>
    <w:rsid w:val="00C012F8"/>
    <w:rsid w:val="00C01C97"/>
    <w:rsid w:val="00C01ECD"/>
    <w:rsid w:val="00C0396F"/>
    <w:rsid w:val="00C05B7E"/>
    <w:rsid w:val="00C05F84"/>
    <w:rsid w:val="00C061A4"/>
    <w:rsid w:val="00C061E7"/>
    <w:rsid w:val="00C10EB4"/>
    <w:rsid w:val="00C120C3"/>
    <w:rsid w:val="00C142E7"/>
    <w:rsid w:val="00C146E4"/>
    <w:rsid w:val="00C148C3"/>
    <w:rsid w:val="00C15724"/>
    <w:rsid w:val="00C17155"/>
    <w:rsid w:val="00C2442A"/>
    <w:rsid w:val="00C2653E"/>
    <w:rsid w:val="00C266B8"/>
    <w:rsid w:val="00C26933"/>
    <w:rsid w:val="00C276C7"/>
    <w:rsid w:val="00C30282"/>
    <w:rsid w:val="00C310A2"/>
    <w:rsid w:val="00C31E2B"/>
    <w:rsid w:val="00C31FEF"/>
    <w:rsid w:val="00C32913"/>
    <w:rsid w:val="00C354DD"/>
    <w:rsid w:val="00C36A73"/>
    <w:rsid w:val="00C41DE9"/>
    <w:rsid w:val="00C44F2E"/>
    <w:rsid w:val="00C46BD6"/>
    <w:rsid w:val="00C50231"/>
    <w:rsid w:val="00C541B5"/>
    <w:rsid w:val="00C5467A"/>
    <w:rsid w:val="00C56D8D"/>
    <w:rsid w:val="00C604AE"/>
    <w:rsid w:val="00C606F9"/>
    <w:rsid w:val="00C60843"/>
    <w:rsid w:val="00C6242D"/>
    <w:rsid w:val="00C62E04"/>
    <w:rsid w:val="00C65110"/>
    <w:rsid w:val="00C67304"/>
    <w:rsid w:val="00C72997"/>
    <w:rsid w:val="00C737B8"/>
    <w:rsid w:val="00C74553"/>
    <w:rsid w:val="00C7641A"/>
    <w:rsid w:val="00C76575"/>
    <w:rsid w:val="00C77587"/>
    <w:rsid w:val="00C77B4B"/>
    <w:rsid w:val="00C83198"/>
    <w:rsid w:val="00C85BD4"/>
    <w:rsid w:val="00C85ECA"/>
    <w:rsid w:val="00C8748D"/>
    <w:rsid w:val="00C8782A"/>
    <w:rsid w:val="00C904B5"/>
    <w:rsid w:val="00C91413"/>
    <w:rsid w:val="00C91A95"/>
    <w:rsid w:val="00C97F97"/>
    <w:rsid w:val="00CA1908"/>
    <w:rsid w:val="00CA2DE1"/>
    <w:rsid w:val="00CA4803"/>
    <w:rsid w:val="00CA48D2"/>
    <w:rsid w:val="00CA5A4E"/>
    <w:rsid w:val="00CA6460"/>
    <w:rsid w:val="00CA702C"/>
    <w:rsid w:val="00CB0D99"/>
    <w:rsid w:val="00CB31C1"/>
    <w:rsid w:val="00CB4897"/>
    <w:rsid w:val="00CB5A4C"/>
    <w:rsid w:val="00CB5C30"/>
    <w:rsid w:val="00CC05A7"/>
    <w:rsid w:val="00CC1766"/>
    <w:rsid w:val="00CC1BCF"/>
    <w:rsid w:val="00CC2876"/>
    <w:rsid w:val="00CC318B"/>
    <w:rsid w:val="00CC32D2"/>
    <w:rsid w:val="00CC3332"/>
    <w:rsid w:val="00CC4467"/>
    <w:rsid w:val="00CC6988"/>
    <w:rsid w:val="00CD0D36"/>
    <w:rsid w:val="00CD49FD"/>
    <w:rsid w:val="00CD4C65"/>
    <w:rsid w:val="00CE0E6A"/>
    <w:rsid w:val="00CE2C5D"/>
    <w:rsid w:val="00CE30DC"/>
    <w:rsid w:val="00CE425F"/>
    <w:rsid w:val="00CE594D"/>
    <w:rsid w:val="00CE5A0F"/>
    <w:rsid w:val="00CF0040"/>
    <w:rsid w:val="00CF09EF"/>
    <w:rsid w:val="00CF2FEA"/>
    <w:rsid w:val="00CF34A9"/>
    <w:rsid w:val="00CF445B"/>
    <w:rsid w:val="00CF4474"/>
    <w:rsid w:val="00CF5111"/>
    <w:rsid w:val="00CF5538"/>
    <w:rsid w:val="00CF7C56"/>
    <w:rsid w:val="00D019FC"/>
    <w:rsid w:val="00D023DF"/>
    <w:rsid w:val="00D03E07"/>
    <w:rsid w:val="00D04CB5"/>
    <w:rsid w:val="00D050DB"/>
    <w:rsid w:val="00D054E5"/>
    <w:rsid w:val="00D0566B"/>
    <w:rsid w:val="00D07D1B"/>
    <w:rsid w:val="00D11513"/>
    <w:rsid w:val="00D1151D"/>
    <w:rsid w:val="00D11678"/>
    <w:rsid w:val="00D156C6"/>
    <w:rsid w:val="00D15BE1"/>
    <w:rsid w:val="00D164B8"/>
    <w:rsid w:val="00D1755B"/>
    <w:rsid w:val="00D179B1"/>
    <w:rsid w:val="00D206ED"/>
    <w:rsid w:val="00D2146F"/>
    <w:rsid w:val="00D22E2C"/>
    <w:rsid w:val="00D23D69"/>
    <w:rsid w:val="00D25454"/>
    <w:rsid w:val="00D2551C"/>
    <w:rsid w:val="00D25BD0"/>
    <w:rsid w:val="00D30186"/>
    <w:rsid w:val="00D30875"/>
    <w:rsid w:val="00D312B9"/>
    <w:rsid w:val="00D31D8E"/>
    <w:rsid w:val="00D3221F"/>
    <w:rsid w:val="00D32408"/>
    <w:rsid w:val="00D34945"/>
    <w:rsid w:val="00D361E7"/>
    <w:rsid w:val="00D3733E"/>
    <w:rsid w:val="00D37F72"/>
    <w:rsid w:val="00D41D78"/>
    <w:rsid w:val="00D43ECF"/>
    <w:rsid w:val="00D44D70"/>
    <w:rsid w:val="00D46634"/>
    <w:rsid w:val="00D46CC4"/>
    <w:rsid w:val="00D46F5F"/>
    <w:rsid w:val="00D5354A"/>
    <w:rsid w:val="00D538D8"/>
    <w:rsid w:val="00D544D4"/>
    <w:rsid w:val="00D55822"/>
    <w:rsid w:val="00D606C0"/>
    <w:rsid w:val="00D606C9"/>
    <w:rsid w:val="00D60E9E"/>
    <w:rsid w:val="00D65F99"/>
    <w:rsid w:val="00D66DCE"/>
    <w:rsid w:val="00D678F3"/>
    <w:rsid w:val="00D70DDC"/>
    <w:rsid w:val="00D70F39"/>
    <w:rsid w:val="00D71648"/>
    <w:rsid w:val="00D71FF2"/>
    <w:rsid w:val="00D7631B"/>
    <w:rsid w:val="00D763C1"/>
    <w:rsid w:val="00D7718A"/>
    <w:rsid w:val="00D81524"/>
    <w:rsid w:val="00D81E52"/>
    <w:rsid w:val="00D825FE"/>
    <w:rsid w:val="00D82A0C"/>
    <w:rsid w:val="00D82F55"/>
    <w:rsid w:val="00D8306D"/>
    <w:rsid w:val="00D84BE8"/>
    <w:rsid w:val="00D85CDC"/>
    <w:rsid w:val="00D87641"/>
    <w:rsid w:val="00D921DE"/>
    <w:rsid w:val="00D92E33"/>
    <w:rsid w:val="00DA16B1"/>
    <w:rsid w:val="00DA2E7F"/>
    <w:rsid w:val="00DA2F62"/>
    <w:rsid w:val="00DA367F"/>
    <w:rsid w:val="00DA3805"/>
    <w:rsid w:val="00DA46F8"/>
    <w:rsid w:val="00DA7470"/>
    <w:rsid w:val="00DA7C70"/>
    <w:rsid w:val="00DB0A99"/>
    <w:rsid w:val="00DB1589"/>
    <w:rsid w:val="00DB21F0"/>
    <w:rsid w:val="00DB3426"/>
    <w:rsid w:val="00DB6B63"/>
    <w:rsid w:val="00DB71FF"/>
    <w:rsid w:val="00DB75C6"/>
    <w:rsid w:val="00DB7CA0"/>
    <w:rsid w:val="00DC0806"/>
    <w:rsid w:val="00DC48CE"/>
    <w:rsid w:val="00DC4EA8"/>
    <w:rsid w:val="00DC671E"/>
    <w:rsid w:val="00DC6D74"/>
    <w:rsid w:val="00DD19C0"/>
    <w:rsid w:val="00DD1CB4"/>
    <w:rsid w:val="00DD1D69"/>
    <w:rsid w:val="00DD1D90"/>
    <w:rsid w:val="00DD1ECD"/>
    <w:rsid w:val="00DD21BA"/>
    <w:rsid w:val="00DD4A94"/>
    <w:rsid w:val="00DD501B"/>
    <w:rsid w:val="00DD5315"/>
    <w:rsid w:val="00DD75E5"/>
    <w:rsid w:val="00DD778A"/>
    <w:rsid w:val="00DE0608"/>
    <w:rsid w:val="00DE1E16"/>
    <w:rsid w:val="00DE3156"/>
    <w:rsid w:val="00DE39CB"/>
    <w:rsid w:val="00DE76BF"/>
    <w:rsid w:val="00DE7ACD"/>
    <w:rsid w:val="00DF1A94"/>
    <w:rsid w:val="00DF4096"/>
    <w:rsid w:val="00DF4386"/>
    <w:rsid w:val="00DF50B7"/>
    <w:rsid w:val="00DF5A3B"/>
    <w:rsid w:val="00DF7899"/>
    <w:rsid w:val="00DF7A7A"/>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329B8"/>
    <w:rsid w:val="00E33916"/>
    <w:rsid w:val="00E36FAA"/>
    <w:rsid w:val="00E370A3"/>
    <w:rsid w:val="00E373F3"/>
    <w:rsid w:val="00E37EFF"/>
    <w:rsid w:val="00E40CB9"/>
    <w:rsid w:val="00E414AC"/>
    <w:rsid w:val="00E435CC"/>
    <w:rsid w:val="00E436C5"/>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3424"/>
    <w:rsid w:val="00E867B1"/>
    <w:rsid w:val="00E871CC"/>
    <w:rsid w:val="00E902DB"/>
    <w:rsid w:val="00E911D1"/>
    <w:rsid w:val="00E9208F"/>
    <w:rsid w:val="00E930F2"/>
    <w:rsid w:val="00E93965"/>
    <w:rsid w:val="00E93EA2"/>
    <w:rsid w:val="00E941EB"/>
    <w:rsid w:val="00E973B5"/>
    <w:rsid w:val="00EA1AD9"/>
    <w:rsid w:val="00EA210E"/>
    <w:rsid w:val="00EA2642"/>
    <w:rsid w:val="00EA2DE9"/>
    <w:rsid w:val="00EA4B81"/>
    <w:rsid w:val="00EA72FD"/>
    <w:rsid w:val="00EA79A1"/>
    <w:rsid w:val="00EB0CEF"/>
    <w:rsid w:val="00EB2742"/>
    <w:rsid w:val="00EB60B6"/>
    <w:rsid w:val="00EB64FC"/>
    <w:rsid w:val="00EB6DA0"/>
    <w:rsid w:val="00EC3CDE"/>
    <w:rsid w:val="00EC4002"/>
    <w:rsid w:val="00EC47DD"/>
    <w:rsid w:val="00EC4DBF"/>
    <w:rsid w:val="00EC523A"/>
    <w:rsid w:val="00EC7E5A"/>
    <w:rsid w:val="00ED3112"/>
    <w:rsid w:val="00ED380F"/>
    <w:rsid w:val="00ED459C"/>
    <w:rsid w:val="00ED4714"/>
    <w:rsid w:val="00ED767E"/>
    <w:rsid w:val="00EE04C4"/>
    <w:rsid w:val="00EE20DE"/>
    <w:rsid w:val="00EE3527"/>
    <w:rsid w:val="00EE5167"/>
    <w:rsid w:val="00EE5E17"/>
    <w:rsid w:val="00EE675C"/>
    <w:rsid w:val="00EE6A01"/>
    <w:rsid w:val="00EE7857"/>
    <w:rsid w:val="00EF0A94"/>
    <w:rsid w:val="00EF0B2D"/>
    <w:rsid w:val="00EF14C6"/>
    <w:rsid w:val="00EF1696"/>
    <w:rsid w:val="00EF3091"/>
    <w:rsid w:val="00EF3398"/>
    <w:rsid w:val="00EF4455"/>
    <w:rsid w:val="00EF60A7"/>
    <w:rsid w:val="00EF7747"/>
    <w:rsid w:val="00F009ED"/>
    <w:rsid w:val="00F010C5"/>
    <w:rsid w:val="00F0157B"/>
    <w:rsid w:val="00F0340D"/>
    <w:rsid w:val="00F054CB"/>
    <w:rsid w:val="00F0729E"/>
    <w:rsid w:val="00F11056"/>
    <w:rsid w:val="00F11C8B"/>
    <w:rsid w:val="00F1261A"/>
    <w:rsid w:val="00F15A71"/>
    <w:rsid w:val="00F167D6"/>
    <w:rsid w:val="00F1723A"/>
    <w:rsid w:val="00F221F9"/>
    <w:rsid w:val="00F2538E"/>
    <w:rsid w:val="00F266C3"/>
    <w:rsid w:val="00F301D3"/>
    <w:rsid w:val="00F3038F"/>
    <w:rsid w:val="00F327B5"/>
    <w:rsid w:val="00F33353"/>
    <w:rsid w:val="00F3354B"/>
    <w:rsid w:val="00F3368B"/>
    <w:rsid w:val="00F34EAB"/>
    <w:rsid w:val="00F35191"/>
    <w:rsid w:val="00F35790"/>
    <w:rsid w:val="00F4760F"/>
    <w:rsid w:val="00F50920"/>
    <w:rsid w:val="00F51348"/>
    <w:rsid w:val="00F54F87"/>
    <w:rsid w:val="00F5531C"/>
    <w:rsid w:val="00F55A2D"/>
    <w:rsid w:val="00F55A53"/>
    <w:rsid w:val="00F55C1B"/>
    <w:rsid w:val="00F55D9D"/>
    <w:rsid w:val="00F566A2"/>
    <w:rsid w:val="00F60FA5"/>
    <w:rsid w:val="00F61B15"/>
    <w:rsid w:val="00F62CA5"/>
    <w:rsid w:val="00F67B48"/>
    <w:rsid w:val="00F70336"/>
    <w:rsid w:val="00F716C6"/>
    <w:rsid w:val="00F726BC"/>
    <w:rsid w:val="00F726F0"/>
    <w:rsid w:val="00F7270B"/>
    <w:rsid w:val="00F75B29"/>
    <w:rsid w:val="00F75B57"/>
    <w:rsid w:val="00F82391"/>
    <w:rsid w:val="00F83568"/>
    <w:rsid w:val="00F866DE"/>
    <w:rsid w:val="00F87979"/>
    <w:rsid w:val="00F910AE"/>
    <w:rsid w:val="00F9218D"/>
    <w:rsid w:val="00F9297D"/>
    <w:rsid w:val="00F92A44"/>
    <w:rsid w:val="00F93CB0"/>
    <w:rsid w:val="00F9469E"/>
    <w:rsid w:val="00FA09F2"/>
    <w:rsid w:val="00FA2AA8"/>
    <w:rsid w:val="00FA42A7"/>
    <w:rsid w:val="00FA457D"/>
    <w:rsid w:val="00FA48D6"/>
    <w:rsid w:val="00FB60D7"/>
    <w:rsid w:val="00FB6589"/>
    <w:rsid w:val="00FB6DB5"/>
    <w:rsid w:val="00FB6FD3"/>
    <w:rsid w:val="00FB72C0"/>
    <w:rsid w:val="00FB74A3"/>
    <w:rsid w:val="00FC0967"/>
    <w:rsid w:val="00FC31BB"/>
    <w:rsid w:val="00FC48DD"/>
    <w:rsid w:val="00FC554D"/>
    <w:rsid w:val="00FC683F"/>
    <w:rsid w:val="00FC7B9E"/>
    <w:rsid w:val="00FD0514"/>
    <w:rsid w:val="00FD1E35"/>
    <w:rsid w:val="00FD2C19"/>
    <w:rsid w:val="00FD38A9"/>
    <w:rsid w:val="00FD3C84"/>
    <w:rsid w:val="00FD46F2"/>
    <w:rsid w:val="00FD69FE"/>
    <w:rsid w:val="00FD6E85"/>
    <w:rsid w:val="00FD7FB7"/>
    <w:rsid w:val="00FE16F8"/>
    <w:rsid w:val="00FE2AF4"/>
    <w:rsid w:val="00FE31F5"/>
    <w:rsid w:val="00FE4D13"/>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16</Words>
  <Characters>96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15</cp:revision>
  <cp:lastPrinted>2025-01-14T14:18:00Z</cp:lastPrinted>
  <dcterms:created xsi:type="dcterms:W3CDTF">2025-02-10T16:00:00Z</dcterms:created>
  <dcterms:modified xsi:type="dcterms:W3CDTF">2025-02-26T13:27:00Z</dcterms:modified>
</cp:coreProperties>
</file>