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531753BB" w:rsidR="00F93CB0" w:rsidRDefault="007D19EB" w:rsidP="00D921DE">
      <w:pPr>
        <w:tabs>
          <w:tab w:val="left" w:pos="8385"/>
          <w:tab w:val="left" w:pos="9360"/>
          <w:tab w:val="left" w:pos="10080"/>
          <w:tab w:val="center" w:pos="10800"/>
        </w:tabs>
      </w:pPr>
      <w:r>
        <w:rPr>
          <w:noProof/>
        </w:rPr>
        <w:drawing>
          <wp:anchor distT="0" distB="0" distL="114300" distR="114300" simplePos="0" relativeHeight="252339200" behindDoc="1" locked="0" layoutInCell="1" allowOverlap="1" wp14:anchorId="16880D93" wp14:editId="1C57CCDE">
            <wp:simplePos x="0" y="0"/>
            <wp:positionH relativeFrom="column">
              <wp:posOffset>4286250</wp:posOffset>
            </wp:positionH>
            <wp:positionV relativeFrom="paragraph">
              <wp:posOffset>-771525</wp:posOffset>
            </wp:positionV>
            <wp:extent cx="2377440" cy="2773680"/>
            <wp:effectExtent l="0" t="0" r="3810" b="7620"/>
            <wp:wrapNone/>
            <wp:docPr id="15297116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11661" name="Picture 152971166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7440" cy="2773680"/>
                    </a:xfrm>
                    <a:prstGeom prst="rect">
                      <a:avLst/>
                    </a:prstGeom>
                  </pic:spPr>
                </pic:pic>
              </a:graphicData>
            </a:graphic>
            <wp14:sizeRelH relativeFrom="margin">
              <wp14:pctWidth>0</wp14:pctWidth>
            </wp14:sizeRelH>
            <wp14:sizeRelV relativeFrom="margin">
              <wp14:pctHeight>0</wp14:pctHeight>
            </wp14:sizeRelV>
          </wp:anchor>
        </w:drawing>
      </w:r>
      <w:r w:rsidR="00CD1E34">
        <w:rPr>
          <w:noProof/>
        </w:rPr>
        <w:drawing>
          <wp:anchor distT="0" distB="0" distL="114300" distR="114300" simplePos="0" relativeHeight="252338176" behindDoc="1" locked="0" layoutInCell="1" allowOverlap="1" wp14:anchorId="0E5553FD" wp14:editId="62C0DFD5">
            <wp:simplePos x="0" y="0"/>
            <wp:positionH relativeFrom="column">
              <wp:posOffset>-247650</wp:posOffset>
            </wp:positionH>
            <wp:positionV relativeFrom="paragraph">
              <wp:posOffset>-762000</wp:posOffset>
            </wp:positionV>
            <wp:extent cx="4389120" cy="2854105"/>
            <wp:effectExtent l="0" t="0" r="0" b="3810"/>
            <wp:wrapNone/>
            <wp:docPr id="2494448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44881" name="Picture 24944488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9120" cy="2854105"/>
                    </a:xfrm>
                    <a:prstGeom prst="rect">
                      <a:avLst/>
                    </a:prstGeom>
                  </pic:spPr>
                </pic:pic>
              </a:graphicData>
            </a:graphic>
            <wp14:sizeRelH relativeFrom="margin">
              <wp14:pctWidth>0</wp14:pctWidth>
            </wp14:sizeRelH>
            <wp14:sizeRelV relativeFrom="margin">
              <wp14:pctHeight>0</wp14:pctHeight>
            </wp14:sizeRelV>
          </wp:anchor>
        </w:drawing>
      </w:r>
      <w:r w:rsidR="00DE009B">
        <w:rPr>
          <w:noProof/>
        </w:rPr>
        <w:drawing>
          <wp:anchor distT="0" distB="0" distL="114300" distR="114300" simplePos="0" relativeHeight="252284928" behindDoc="1" locked="0" layoutInCell="1" allowOverlap="1" wp14:anchorId="54B6A4F2" wp14:editId="10B2D7D9">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0" w:name="_Hlk144116529"/>
      <w:bookmarkEnd w:id="0"/>
      <w:r w:rsidR="00007855">
        <w:tab/>
      </w:r>
      <w:r w:rsidR="00F93CB0">
        <w:tab/>
      </w:r>
      <w:r w:rsidR="00F93CB0">
        <w:tab/>
      </w:r>
      <w:r w:rsidR="00D921DE">
        <w:tab/>
      </w:r>
    </w:p>
    <w:p w14:paraId="3A7B200D" w14:textId="14FBF356" w:rsidR="0010390A" w:rsidRDefault="00F93CB0" w:rsidP="00A70A4A">
      <w:pPr>
        <w:tabs>
          <w:tab w:val="left" w:pos="2595"/>
          <w:tab w:val="left" w:pos="4770"/>
          <w:tab w:val="left" w:pos="11940"/>
        </w:tabs>
        <w:ind w:left="-900" w:right="-990"/>
      </w:pPr>
      <w:r>
        <w:tab/>
      </w:r>
      <w:r w:rsidR="00217034">
        <w:tab/>
      </w:r>
      <w:r w:rsidR="00A70A4A">
        <w:tab/>
      </w:r>
    </w:p>
    <w:p w14:paraId="4A9BC536" w14:textId="4B3E5F3F"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1E23524C" w:rsidR="0010390A" w:rsidRDefault="00E179A3" w:rsidP="00E179A3">
      <w:pPr>
        <w:tabs>
          <w:tab w:val="left" w:pos="3900"/>
        </w:tabs>
      </w:pPr>
      <w:r>
        <w:tab/>
      </w:r>
    </w:p>
    <w:p w14:paraId="292061E0" w14:textId="66569021" w:rsidR="0010390A" w:rsidRDefault="00A90E6D" w:rsidP="00BF333C">
      <w:pPr>
        <w:tabs>
          <w:tab w:val="left" w:pos="3240"/>
          <w:tab w:val="left" w:pos="5040"/>
        </w:tabs>
        <w:ind w:firstLine="720"/>
      </w:pPr>
      <w:r>
        <w:tab/>
      </w:r>
      <w:r w:rsidR="00BF333C">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20C153A5">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41B6DB54" w14:textId="77777777" w:rsidR="006C6E40" w:rsidRPr="00A52DFB" w:rsidRDefault="006C6E40" w:rsidP="006C6E40">
                            <w:pPr>
                              <w:spacing w:after="0" w:line="240" w:lineRule="auto"/>
                              <w:rPr>
                                <w:rFonts w:ascii="Times New Roman" w:eastAsia="MS Mincho" w:hAnsi="Times New Roman"/>
                                <w:b/>
                                <w:kern w:val="0"/>
                                <w:sz w:val="24"/>
                                <w:szCs w:val="24"/>
                                <w:lang w:val="es-MX"/>
                              </w:rPr>
                            </w:pPr>
                            <w:r w:rsidRPr="00A52DFB">
                              <w:rPr>
                                <w:rFonts w:ascii="Times New Roman" w:eastAsia="MS Mincho" w:hAnsi="Times New Roman"/>
                                <w:b/>
                                <w:kern w:val="0"/>
                                <w:sz w:val="24"/>
                                <w:szCs w:val="24"/>
                                <w:lang w:val="es-MX"/>
                              </w:rPr>
                              <w:t>1 de junio de 2025</w:t>
                            </w:r>
                          </w:p>
                          <w:p w14:paraId="1F090CC5" w14:textId="77777777" w:rsidR="006C6E40" w:rsidRPr="00AF4082" w:rsidRDefault="006C6E40" w:rsidP="006C6E40">
                            <w:pPr>
                              <w:spacing w:after="0" w:line="240" w:lineRule="auto"/>
                              <w:rPr>
                                <w:rFonts w:ascii="Times New Roman" w:eastAsia="MS Mincho" w:hAnsi="Times New Roman"/>
                                <w:b/>
                                <w:kern w:val="0"/>
                                <w:sz w:val="24"/>
                                <w:szCs w:val="24"/>
                                <w:lang w:val="es-MX"/>
                              </w:rPr>
                            </w:pPr>
                            <w:r w:rsidRPr="00AF4082">
                              <w:rPr>
                                <w:rFonts w:ascii="Times New Roman" w:eastAsia="MS Mincho" w:hAnsi="Times New Roman"/>
                                <w:b/>
                                <w:kern w:val="0"/>
                                <w:sz w:val="24"/>
                                <w:szCs w:val="24"/>
                                <w:lang w:val="es-MX"/>
                              </w:rPr>
                              <w:t>La Ascensión del Señor</w:t>
                            </w:r>
                          </w:p>
                          <w:p w14:paraId="393BA095" w14:textId="77777777" w:rsidR="006C6E40" w:rsidRPr="0095228D" w:rsidRDefault="006C6E40" w:rsidP="006C6E40">
                            <w:pPr>
                              <w:spacing w:after="0" w:line="240" w:lineRule="auto"/>
                              <w:rPr>
                                <w:rFonts w:ascii="Times New Roman" w:eastAsia="MS Mincho" w:hAnsi="Times New Roman"/>
                                <w:iCs/>
                                <w:kern w:val="0"/>
                                <w:sz w:val="24"/>
                                <w:szCs w:val="24"/>
                              </w:rPr>
                            </w:pPr>
                          </w:p>
                          <w:p w14:paraId="3F8C44C1" w14:textId="77777777" w:rsidR="006C6E40" w:rsidRPr="00AF4082" w:rsidRDefault="006C6E40" w:rsidP="006C6E40">
                            <w:pPr>
                              <w:tabs>
                                <w:tab w:val="left" w:pos="1260"/>
                              </w:tabs>
                              <w:rPr>
                                <w:rFonts w:ascii="Times New Roman" w:hAnsi="Times New Roman"/>
                                <w:i/>
                                <w:sz w:val="24"/>
                                <w:szCs w:val="24"/>
                                <w:lang w:val="es-MX"/>
                              </w:rPr>
                            </w:pPr>
                            <w:r w:rsidRPr="00AF4082">
                              <w:rPr>
                                <w:rFonts w:ascii="Times New Roman" w:hAnsi="Times New Roman"/>
                                <w:iCs/>
                                <w:sz w:val="24"/>
                                <w:szCs w:val="24"/>
                                <w:lang w:val="es-MX"/>
                              </w:rPr>
                              <w:t>Durante la Pascua</w:t>
                            </w:r>
                            <w:r>
                              <w:rPr>
                                <w:rFonts w:ascii="Times New Roman" w:hAnsi="Times New Roman"/>
                                <w:iCs/>
                                <w:sz w:val="24"/>
                                <w:szCs w:val="24"/>
                                <w:lang w:val="es-MX"/>
                              </w:rPr>
                              <w:t>,</w:t>
                            </w:r>
                            <w:r w:rsidRPr="00AF4082">
                              <w:rPr>
                                <w:rFonts w:ascii="Times New Roman" w:hAnsi="Times New Roman"/>
                                <w:iCs/>
                                <w:sz w:val="24"/>
                                <w:szCs w:val="24"/>
                                <w:lang w:val="es-MX"/>
                              </w:rPr>
                              <w:t xml:space="preserve"> Jesús va preparando a sus discípulos para la ausencia definitiva</w:t>
                            </w:r>
                            <w:r>
                              <w:rPr>
                                <w:rFonts w:ascii="Times New Roman" w:hAnsi="Times New Roman"/>
                                <w:iCs/>
                                <w:sz w:val="24"/>
                                <w:szCs w:val="24"/>
                                <w:lang w:val="es-MX"/>
                              </w:rPr>
                              <w:t>,</w:t>
                            </w:r>
                            <w:r w:rsidRPr="00AF4082">
                              <w:rPr>
                                <w:rFonts w:ascii="Times New Roman" w:hAnsi="Times New Roman"/>
                                <w:iCs/>
                                <w:sz w:val="24"/>
                                <w:szCs w:val="24"/>
                                <w:lang w:val="es-MX"/>
                              </w:rPr>
                              <w:t xml:space="preserve"> </w:t>
                            </w:r>
                            <w:r>
                              <w:rPr>
                                <w:rFonts w:ascii="Times New Roman" w:hAnsi="Times New Roman"/>
                                <w:iCs/>
                                <w:sz w:val="24"/>
                                <w:szCs w:val="24"/>
                                <w:lang w:val="es-MX"/>
                              </w:rPr>
                              <w:t>e</w:t>
                            </w:r>
                            <w:r w:rsidRPr="00AF4082">
                              <w:rPr>
                                <w:rFonts w:ascii="Times New Roman" w:hAnsi="Times New Roman"/>
                                <w:iCs/>
                                <w:sz w:val="24"/>
                                <w:szCs w:val="24"/>
                                <w:lang w:val="es-MX"/>
                              </w:rPr>
                              <w:t xml:space="preserve">sa ausencia los prepara a ver que Jesús ya no estará con ellos físicamente.  Ahora serán movidos por el Espíritu Santo para proclamar que el Reino de Dios ya estaba presente entre ellos. El Evangelio nos narra que </w:t>
                            </w:r>
                            <w:r w:rsidRPr="00AF4082">
                              <w:rPr>
                                <w:rFonts w:ascii="Times New Roman" w:hAnsi="Times New Roman"/>
                                <w:i/>
                                <w:sz w:val="24"/>
                                <w:szCs w:val="24"/>
                                <w:lang w:val="es-MX"/>
                              </w:rPr>
                              <w:t>“Jesús los llev</w:t>
                            </w:r>
                            <w:r>
                              <w:rPr>
                                <w:rFonts w:ascii="Times New Roman" w:hAnsi="Times New Roman"/>
                                <w:i/>
                                <w:sz w:val="24"/>
                                <w:szCs w:val="24"/>
                                <w:lang w:val="es-MX"/>
                              </w:rPr>
                              <w:t>ó</w:t>
                            </w:r>
                            <w:r w:rsidRPr="00AF4082">
                              <w:rPr>
                                <w:rFonts w:ascii="Times New Roman" w:hAnsi="Times New Roman"/>
                                <w:i/>
                                <w:sz w:val="24"/>
                                <w:szCs w:val="24"/>
                                <w:lang w:val="es-MX"/>
                              </w:rPr>
                              <w:t xml:space="preserve"> hasta cerca de Betania, levantando las manos, los bendijo. Y mientras los bendecía, se separó de ellos (y fue llevado al cielo). Ellos se postraron ante él. Después volvieron llenos de gozo a Jerusalén, y continuamente estaban en el Templo alabando a Dios” (Lucas 24:50-53).</w:t>
                            </w:r>
                          </w:p>
                          <w:p w14:paraId="033664AD" w14:textId="77777777" w:rsidR="006C6E40" w:rsidRPr="00AF4082" w:rsidRDefault="006C6E40" w:rsidP="006C6E40">
                            <w:pPr>
                              <w:tabs>
                                <w:tab w:val="left" w:pos="1260"/>
                              </w:tabs>
                              <w:rPr>
                                <w:rFonts w:ascii="Times New Roman" w:hAnsi="Times New Roman"/>
                                <w:iCs/>
                                <w:sz w:val="24"/>
                                <w:szCs w:val="24"/>
                                <w:lang w:val="es-MX"/>
                              </w:rPr>
                            </w:pPr>
                            <w:r w:rsidRPr="00AF4082">
                              <w:rPr>
                                <w:rFonts w:ascii="Times New Roman" w:hAnsi="Times New Roman"/>
                                <w:iCs/>
                                <w:sz w:val="24"/>
                                <w:szCs w:val="24"/>
                                <w:lang w:val="es-MX"/>
                              </w:rPr>
                              <w:t>Desapareció entre las nubes</w:t>
                            </w:r>
                            <w:r>
                              <w:rPr>
                                <w:rFonts w:ascii="Times New Roman" w:hAnsi="Times New Roman"/>
                                <w:iCs/>
                                <w:sz w:val="24"/>
                                <w:szCs w:val="24"/>
                                <w:lang w:val="es-MX"/>
                              </w:rPr>
                              <w:t>,</w:t>
                            </w:r>
                            <w:r w:rsidRPr="00AF4082">
                              <w:rPr>
                                <w:rFonts w:ascii="Times New Roman" w:hAnsi="Times New Roman"/>
                                <w:iCs/>
                                <w:sz w:val="24"/>
                                <w:szCs w:val="24"/>
                                <w:lang w:val="es-MX"/>
                              </w:rPr>
                              <w:t xml:space="preserve"> subió a los cielos y está sentado a la derecha del Padre (</w:t>
                            </w:r>
                            <w:r>
                              <w:rPr>
                                <w:rFonts w:ascii="Times New Roman" w:hAnsi="Times New Roman"/>
                                <w:iCs/>
                                <w:sz w:val="24"/>
                                <w:szCs w:val="24"/>
                                <w:lang w:val="es-MX"/>
                              </w:rPr>
                              <w:t>n</w:t>
                            </w:r>
                            <w:r w:rsidRPr="00AF4082">
                              <w:rPr>
                                <w:rFonts w:ascii="Times New Roman" w:hAnsi="Times New Roman"/>
                                <w:iCs/>
                                <w:sz w:val="24"/>
                                <w:szCs w:val="24"/>
                                <w:lang w:val="es-MX"/>
                              </w:rPr>
                              <w:t>os dice el Credo que recitamos cada domingo en misa). Con su Ascensión al cielo</w:t>
                            </w:r>
                            <w:r>
                              <w:rPr>
                                <w:rFonts w:ascii="Times New Roman" w:hAnsi="Times New Roman"/>
                                <w:iCs/>
                                <w:sz w:val="24"/>
                                <w:szCs w:val="24"/>
                                <w:lang w:val="es-MX"/>
                              </w:rPr>
                              <w:t>,</w:t>
                            </w:r>
                            <w:r w:rsidRPr="00AF4082">
                              <w:rPr>
                                <w:rFonts w:ascii="Times New Roman" w:hAnsi="Times New Roman"/>
                                <w:iCs/>
                                <w:sz w:val="24"/>
                                <w:szCs w:val="24"/>
                                <w:lang w:val="es-MX"/>
                              </w:rPr>
                              <w:t xml:space="preserve"> Jesús nos invita a mirar a lo alto, indicándonos que la meta no es aquí en la tierra</w:t>
                            </w:r>
                            <w:r>
                              <w:rPr>
                                <w:rFonts w:ascii="Times New Roman" w:hAnsi="Times New Roman"/>
                                <w:iCs/>
                                <w:sz w:val="24"/>
                                <w:szCs w:val="24"/>
                                <w:lang w:val="es-MX"/>
                              </w:rPr>
                              <w:t>,</w:t>
                            </w:r>
                            <w:r w:rsidRPr="00AF4082">
                              <w:rPr>
                                <w:rFonts w:ascii="Times New Roman" w:hAnsi="Times New Roman"/>
                                <w:iCs/>
                                <w:sz w:val="24"/>
                                <w:szCs w:val="24"/>
                                <w:lang w:val="es-MX"/>
                              </w:rPr>
                              <w:t xml:space="preserve"> sino allá arriba con el Padre.  San León Magno en su homilía sobre la ascensión nos dice que</w:t>
                            </w:r>
                            <w:r>
                              <w:rPr>
                                <w:rFonts w:ascii="Times New Roman" w:hAnsi="Times New Roman"/>
                                <w:iCs/>
                                <w:sz w:val="24"/>
                                <w:szCs w:val="24"/>
                                <w:lang w:val="es-MX"/>
                              </w:rPr>
                              <w:t xml:space="preserve"> </w:t>
                            </w:r>
                            <w:r w:rsidRPr="00AF4082">
                              <w:rPr>
                                <w:rFonts w:ascii="Times New Roman" w:hAnsi="Times New Roman"/>
                                <w:i/>
                                <w:sz w:val="24"/>
                                <w:szCs w:val="24"/>
                                <w:lang w:val="es-MX"/>
                              </w:rPr>
                              <w:t xml:space="preserve">“De esta manera, los </w:t>
                            </w:r>
                            <w:r>
                              <w:rPr>
                                <w:rFonts w:ascii="Times New Roman" w:hAnsi="Times New Roman"/>
                                <w:i/>
                                <w:sz w:val="24"/>
                                <w:szCs w:val="24"/>
                                <w:lang w:val="es-MX"/>
                              </w:rPr>
                              <w:t>a</w:t>
                            </w:r>
                            <w:r w:rsidRPr="00AF4082">
                              <w:rPr>
                                <w:rFonts w:ascii="Times New Roman" w:hAnsi="Times New Roman"/>
                                <w:i/>
                                <w:sz w:val="24"/>
                                <w:szCs w:val="24"/>
                                <w:lang w:val="es-MX"/>
                              </w:rPr>
                              <w:t>póstoles y todos los discípulos, que habían quedado angustiados por la muerte en cruz de Jesús y vacilantes en su fe sobre la resurrección, fueron fortificados por la evidencia de la verdad. Por lo cual, cuando el Señor subió a lo alto de los cielos, no s</w:t>
                            </w:r>
                            <w:r>
                              <w:rPr>
                                <w:rFonts w:ascii="Times New Roman" w:hAnsi="Times New Roman"/>
                                <w:i/>
                                <w:sz w:val="24"/>
                                <w:szCs w:val="24"/>
                                <w:lang w:val="es-MX"/>
                              </w:rPr>
                              <w:t>o</w:t>
                            </w:r>
                            <w:r w:rsidRPr="00AF4082">
                              <w:rPr>
                                <w:rFonts w:ascii="Times New Roman" w:hAnsi="Times New Roman"/>
                                <w:i/>
                                <w:sz w:val="24"/>
                                <w:szCs w:val="24"/>
                                <w:lang w:val="es-MX"/>
                              </w:rPr>
                              <w:t>lo no se dejaron llevar por la tristeza, sino todo lo contrario, se sintieron llenos de alegría”.</w:t>
                            </w:r>
                            <w:r w:rsidRPr="00AF4082">
                              <w:rPr>
                                <w:rFonts w:ascii="Times New Roman" w:hAnsi="Times New Roman"/>
                                <w:iCs/>
                                <w:sz w:val="24"/>
                                <w:szCs w:val="24"/>
                                <w:lang w:val="es-MX"/>
                              </w:rPr>
                              <w:t xml:space="preserve"> </w:t>
                            </w:r>
                            <w:r w:rsidRPr="00AF4082">
                              <w:rPr>
                                <w:rFonts w:ascii="Times New Roman" w:hAnsi="Times New Roman"/>
                                <w:i/>
                                <w:sz w:val="24"/>
                                <w:szCs w:val="24"/>
                                <w:lang w:val="es-MX"/>
                              </w:rPr>
                              <w:t xml:space="preserve"> </w:t>
                            </w:r>
                            <w:r w:rsidRPr="00AF4082">
                              <w:rPr>
                                <w:rFonts w:ascii="Times New Roman" w:hAnsi="Times New Roman"/>
                                <w:iCs/>
                                <w:sz w:val="24"/>
                                <w:szCs w:val="24"/>
                                <w:lang w:val="es-MX"/>
                              </w:rPr>
                              <w:t>¡Ven</w:t>
                            </w:r>
                            <w:r>
                              <w:rPr>
                                <w:rFonts w:ascii="Times New Roman" w:hAnsi="Times New Roman"/>
                                <w:iCs/>
                                <w:sz w:val="24"/>
                                <w:szCs w:val="24"/>
                                <w:lang w:val="es-MX"/>
                              </w:rPr>
                              <w:t>,</w:t>
                            </w:r>
                            <w:r w:rsidRPr="00AF4082">
                              <w:rPr>
                                <w:rFonts w:ascii="Times New Roman" w:hAnsi="Times New Roman"/>
                                <w:iCs/>
                                <w:sz w:val="24"/>
                                <w:szCs w:val="24"/>
                                <w:lang w:val="es-MX"/>
                              </w:rPr>
                              <w:t xml:space="preserve"> </w:t>
                            </w:r>
                            <w:proofErr w:type="gramStart"/>
                            <w:r w:rsidRPr="00AF4082">
                              <w:rPr>
                                <w:rFonts w:ascii="Times New Roman" w:hAnsi="Times New Roman"/>
                                <w:iCs/>
                                <w:sz w:val="24"/>
                                <w:szCs w:val="24"/>
                                <w:lang w:val="es-MX"/>
                              </w:rPr>
                              <w:t>Espíritu Santo</w:t>
                            </w:r>
                            <w:r>
                              <w:rPr>
                                <w:rFonts w:ascii="Times New Roman" w:hAnsi="Times New Roman"/>
                                <w:iCs/>
                                <w:sz w:val="24"/>
                                <w:szCs w:val="24"/>
                                <w:lang w:val="es-MX"/>
                              </w:rPr>
                              <w:t>,</w:t>
                            </w:r>
                            <w:r w:rsidRPr="00AF4082">
                              <w:rPr>
                                <w:rFonts w:ascii="Times New Roman" w:hAnsi="Times New Roman"/>
                                <w:iCs/>
                                <w:sz w:val="24"/>
                                <w:szCs w:val="24"/>
                                <w:lang w:val="es-MX"/>
                              </w:rPr>
                              <w:t xml:space="preserve"> Ven!</w:t>
                            </w:r>
                            <w:proofErr w:type="gramEnd"/>
                          </w:p>
                          <w:p w14:paraId="58C0FC0A" w14:textId="77777777" w:rsidR="006C6E40" w:rsidRPr="00BD1AE7" w:rsidRDefault="006C6E40" w:rsidP="006C6E40">
                            <w:pPr>
                              <w:tabs>
                                <w:tab w:val="left" w:pos="1260"/>
                              </w:tabs>
                              <w:rPr>
                                <w:rFonts w:ascii="Times New Roman" w:hAnsi="Times New Roman"/>
                                <w:iCs/>
                                <w:sz w:val="24"/>
                                <w:szCs w:val="24"/>
                                <w:lang w:val="es-MX"/>
                              </w:rPr>
                            </w:pPr>
                          </w:p>
                          <w:p w14:paraId="466C02F7" w14:textId="2055FD3A" w:rsidR="0031490C" w:rsidRPr="00FB6589" w:rsidRDefault="0031490C" w:rsidP="00073B0A">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41B6DB54" w14:textId="77777777" w:rsidR="006C6E40" w:rsidRPr="00A52DFB" w:rsidRDefault="006C6E40" w:rsidP="006C6E40">
                      <w:pPr>
                        <w:spacing w:after="0" w:line="240" w:lineRule="auto"/>
                        <w:rPr>
                          <w:rFonts w:ascii="Times New Roman" w:eastAsia="MS Mincho" w:hAnsi="Times New Roman"/>
                          <w:b/>
                          <w:kern w:val="0"/>
                          <w:sz w:val="24"/>
                          <w:szCs w:val="24"/>
                          <w:lang w:val="es-MX"/>
                        </w:rPr>
                      </w:pPr>
                      <w:r w:rsidRPr="00A52DFB">
                        <w:rPr>
                          <w:rFonts w:ascii="Times New Roman" w:eastAsia="MS Mincho" w:hAnsi="Times New Roman"/>
                          <w:b/>
                          <w:kern w:val="0"/>
                          <w:sz w:val="24"/>
                          <w:szCs w:val="24"/>
                          <w:lang w:val="es-MX"/>
                        </w:rPr>
                        <w:t>1 de junio de 2025</w:t>
                      </w:r>
                    </w:p>
                    <w:p w14:paraId="1F090CC5" w14:textId="77777777" w:rsidR="006C6E40" w:rsidRPr="00AF4082" w:rsidRDefault="006C6E40" w:rsidP="006C6E40">
                      <w:pPr>
                        <w:spacing w:after="0" w:line="240" w:lineRule="auto"/>
                        <w:rPr>
                          <w:rFonts w:ascii="Times New Roman" w:eastAsia="MS Mincho" w:hAnsi="Times New Roman"/>
                          <w:b/>
                          <w:kern w:val="0"/>
                          <w:sz w:val="24"/>
                          <w:szCs w:val="24"/>
                          <w:lang w:val="es-MX"/>
                        </w:rPr>
                      </w:pPr>
                      <w:r w:rsidRPr="00AF4082">
                        <w:rPr>
                          <w:rFonts w:ascii="Times New Roman" w:eastAsia="MS Mincho" w:hAnsi="Times New Roman"/>
                          <w:b/>
                          <w:kern w:val="0"/>
                          <w:sz w:val="24"/>
                          <w:szCs w:val="24"/>
                          <w:lang w:val="es-MX"/>
                        </w:rPr>
                        <w:t>La Ascensión del Señor</w:t>
                      </w:r>
                    </w:p>
                    <w:p w14:paraId="393BA095" w14:textId="77777777" w:rsidR="006C6E40" w:rsidRPr="0095228D" w:rsidRDefault="006C6E40" w:rsidP="006C6E40">
                      <w:pPr>
                        <w:spacing w:after="0" w:line="240" w:lineRule="auto"/>
                        <w:rPr>
                          <w:rFonts w:ascii="Times New Roman" w:eastAsia="MS Mincho" w:hAnsi="Times New Roman"/>
                          <w:iCs/>
                          <w:kern w:val="0"/>
                          <w:sz w:val="24"/>
                          <w:szCs w:val="24"/>
                        </w:rPr>
                      </w:pPr>
                    </w:p>
                    <w:p w14:paraId="3F8C44C1" w14:textId="77777777" w:rsidR="006C6E40" w:rsidRPr="00AF4082" w:rsidRDefault="006C6E40" w:rsidP="006C6E40">
                      <w:pPr>
                        <w:tabs>
                          <w:tab w:val="left" w:pos="1260"/>
                        </w:tabs>
                        <w:rPr>
                          <w:rFonts w:ascii="Times New Roman" w:hAnsi="Times New Roman"/>
                          <w:i/>
                          <w:sz w:val="24"/>
                          <w:szCs w:val="24"/>
                          <w:lang w:val="es-MX"/>
                        </w:rPr>
                      </w:pPr>
                      <w:r w:rsidRPr="00AF4082">
                        <w:rPr>
                          <w:rFonts w:ascii="Times New Roman" w:hAnsi="Times New Roman"/>
                          <w:iCs/>
                          <w:sz w:val="24"/>
                          <w:szCs w:val="24"/>
                          <w:lang w:val="es-MX"/>
                        </w:rPr>
                        <w:t>Durante la Pascua</w:t>
                      </w:r>
                      <w:r>
                        <w:rPr>
                          <w:rFonts w:ascii="Times New Roman" w:hAnsi="Times New Roman"/>
                          <w:iCs/>
                          <w:sz w:val="24"/>
                          <w:szCs w:val="24"/>
                          <w:lang w:val="es-MX"/>
                        </w:rPr>
                        <w:t>,</w:t>
                      </w:r>
                      <w:r w:rsidRPr="00AF4082">
                        <w:rPr>
                          <w:rFonts w:ascii="Times New Roman" w:hAnsi="Times New Roman"/>
                          <w:iCs/>
                          <w:sz w:val="24"/>
                          <w:szCs w:val="24"/>
                          <w:lang w:val="es-MX"/>
                        </w:rPr>
                        <w:t xml:space="preserve"> Jesús va preparando a sus discípulos para la ausencia definitiva</w:t>
                      </w:r>
                      <w:r>
                        <w:rPr>
                          <w:rFonts w:ascii="Times New Roman" w:hAnsi="Times New Roman"/>
                          <w:iCs/>
                          <w:sz w:val="24"/>
                          <w:szCs w:val="24"/>
                          <w:lang w:val="es-MX"/>
                        </w:rPr>
                        <w:t>,</w:t>
                      </w:r>
                      <w:r w:rsidRPr="00AF4082">
                        <w:rPr>
                          <w:rFonts w:ascii="Times New Roman" w:hAnsi="Times New Roman"/>
                          <w:iCs/>
                          <w:sz w:val="24"/>
                          <w:szCs w:val="24"/>
                          <w:lang w:val="es-MX"/>
                        </w:rPr>
                        <w:t xml:space="preserve"> </w:t>
                      </w:r>
                      <w:r>
                        <w:rPr>
                          <w:rFonts w:ascii="Times New Roman" w:hAnsi="Times New Roman"/>
                          <w:iCs/>
                          <w:sz w:val="24"/>
                          <w:szCs w:val="24"/>
                          <w:lang w:val="es-MX"/>
                        </w:rPr>
                        <w:t>e</w:t>
                      </w:r>
                      <w:r w:rsidRPr="00AF4082">
                        <w:rPr>
                          <w:rFonts w:ascii="Times New Roman" w:hAnsi="Times New Roman"/>
                          <w:iCs/>
                          <w:sz w:val="24"/>
                          <w:szCs w:val="24"/>
                          <w:lang w:val="es-MX"/>
                        </w:rPr>
                        <w:t xml:space="preserve">sa ausencia los prepara a ver que Jesús ya no estará con ellos físicamente.  Ahora serán movidos por el Espíritu Santo para proclamar que el Reino de Dios ya estaba presente entre ellos. El Evangelio nos narra que </w:t>
                      </w:r>
                      <w:r w:rsidRPr="00AF4082">
                        <w:rPr>
                          <w:rFonts w:ascii="Times New Roman" w:hAnsi="Times New Roman"/>
                          <w:i/>
                          <w:sz w:val="24"/>
                          <w:szCs w:val="24"/>
                          <w:lang w:val="es-MX"/>
                        </w:rPr>
                        <w:t>“Jesús los llev</w:t>
                      </w:r>
                      <w:r>
                        <w:rPr>
                          <w:rFonts w:ascii="Times New Roman" w:hAnsi="Times New Roman"/>
                          <w:i/>
                          <w:sz w:val="24"/>
                          <w:szCs w:val="24"/>
                          <w:lang w:val="es-MX"/>
                        </w:rPr>
                        <w:t>ó</w:t>
                      </w:r>
                      <w:r w:rsidRPr="00AF4082">
                        <w:rPr>
                          <w:rFonts w:ascii="Times New Roman" w:hAnsi="Times New Roman"/>
                          <w:i/>
                          <w:sz w:val="24"/>
                          <w:szCs w:val="24"/>
                          <w:lang w:val="es-MX"/>
                        </w:rPr>
                        <w:t xml:space="preserve"> hasta cerca de Betania, levantando las manos, los bendijo. Y mientras los bendecía, se separó de ellos (y fue llevado al cielo). Ellos se postraron ante él. Después volvieron llenos de gozo a Jerusalén, y continuamente estaban en el Templo alabando a Dios” (Lucas 24:50-53).</w:t>
                      </w:r>
                    </w:p>
                    <w:p w14:paraId="033664AD" w14:textId="77777777" w:rsidR="006C6E40" w:rsidRPr="00AF4082" w:rsidRDefault="006C6E40" w:rsidP="006C6E40">
                      <w:pPr>
                        <w:tabs>
                          <w:tab w:val="left" w:pos="1260"/>
                        </w:tabs>
                        <w:rPr>
                          <w:rFonts w:ascii="Times New Roman" w:hAnsi="Times New Roman"/>
                          <w:iCs/>
                          <w:sz w:val="24"/>
                          <w:szCs w:val="24"/>
                          <w:lang w:val="es-MX"/>
                        </w:rPr>
                      </w:pPr>
                      <w:r w:rsidRPr="00AF4082">
                        <w:rPr>
                          <w:rFonts w:ascii="Times New Roman" w:hAnsi="Times New Roman"/>
                          <w:iCs/>
                          <w:sz w:val="24"/>
                          <w:szCs w:val="24"/>
                          <w:lang w:val="es-MX"/>
                        </w:rPr>
                        <w:t>Desapareció entre las nubes</w:t>
                      </w:r>
                      <w:r>
                        <w:rPr>
                          <w:rFonts w:ascii="Times New Roman" w:hAnsi="Times New Roman"/>
                          <w:iCs/>
                          <w:sz w:val="24"/>
                          <w:szCs w:val="24"/>
                          <w:lang w:val="es-MX"/>
                        </w:rPr>
                        <w:t>,</w:t>
                      </w:r>
                      <w:r w:rsidRPr="00AF4082">
                        <w:rPr>
                          <w:rFonts w:ascii="Times New Roman" w:hAnsi="Times New Roman"/>
                          <w:iCs/>
                          <w:sz w:val="24"/>
                          <w:szCs w:val="24"/>
                          <w:lang w:val="es-MX"/>
                        </w:rPr>
                        <w:t xml:space="preserve"> subió a los cielos y está sentado a la derecha del Padre (</w:t>
                      </w:r>
                      <w:r>
                        <w:rPr>
                          <w:rFonts w:ascii="Times New Roman" w:hAnsi="Times New Roman"/>
                          <w:iCs/>
                          <w:sz w:val="24"/>
                          <w:szCs w:val="24"/>
                          <w:lang w:val="es-MX"/>
                        </w:rPr>
                        <w:t>n</w:t>
                      </w:r>
                      <w:r w:rsidRPr="00AF4082">
                        <w:rPr>
                          <w:rFonts w:ascii="Times New Roman" w:hAnsi="Times New Roman"/>
                          <w:iCs/>
                          <w:sz w:val="24"/>
                          <w:szCs w:val="24"/>
                          <w:lang w:val="es-MX"/>
                        </w:rPr>
                        <w:t>os dice el Credo que recitamos cada domingo en misa). Con su Ascensión al cielo</w:t>
                      </w:r>
                      <w:r>
                        <w:rPr>
                          <w:rFonts w:ascii="Times New Roman" w:hAnsi="Times New Roman"/>
                          <w:iCs/>
                          <w:sz w:val="24"/>
                          <w:szCs w:val="24"/>
                          <w:lang w:val="es-MX"/>
                        </w:rPr>
                        <w:t>,</w:t>
                      </w:r>
                      <w:r w:rsidRPr="00AF4082">
                        <w:rPr>
                          <w:rFonts w:ascii="Times New Roman" w:hAnsi="Times New Roman"/>
                          <w:iCs/>
                          <w:sz w:val="24"/>
                          <w:szCs w:val="24"/>
                          <w:lang w:val="es-MX"/>
                        </w:rPr>
                        <w:t xml:space="preserve"> Jesús nos invita a mirar a lo alto, indicándonos que la meta no es aquí en la tierra</w:t>
                      </w:r>
                      <w:r>
                        <w:rPr>
                          <w:rFonts w:ascii="Times New Roman" w:hAnsi="Times New Roman"/>
                          <w:iCs/>
                          <w:sz w:val="24"/>
                          <w:szCs w:val="24"/>
                          <w:lang w:val="es-MX"/>
                        </w:rPr>
                        <w:t>,</w:t>
                      </w:r>
                      <w:r w:rsidRPr="00AF4082">
                        <w:rPr>
                          <w:rFonts w:ascii="Times New Roman" w:hAnsi="Times New Roman"/>
                          <w:iCs/>
                          <w:sz w:val="24"/>
                          <w:szCs w:val="24"/>
                          <w:lang w:val="es-MX"/>
                        </w:rPr>
                        <w:t xml:space="preserve"> sino allá arriba con el Padre.  San León Magno en su homilía sobre la ascensión nos dice que</w:t>
                      </w:r>
                      <w:r>
                        <w:rPr>
                          <w:rFonts w:ascii="Times New Roman" w:hAnsi="Times New Roman"/>
                          <w:iCs/>
                          <w:sz w:val="24"/>
                          <w:szCs w:val="24"/>
                          <w:lang w:val="es-MX"/>
                        </w:rPr>
                        <w:t xml:space="preserve"> </w:t>
                      </w:r>
                      <w:r w:rsidRPr="00AF4082">
                        <w:rPr>
                          <w:rFonts w:ascii="Times New Roman" w:hAnsi="Times New Roman"/>
                          <w:i/>
                          <w:sz w:val="24"/>
                          <w:szCs w:val="24"/>
                          <w:lang w:val="es-MX"/>
                        </w:rPr>
                        <w:t xml:space="preserve">“De esta manera, los </w:t>
                      </w:r>
                      <w:r>
                        <w:rPr>
                          <w:rFonts w:ascii="Times New Roman" w:hAnsi="Times New Roman"/>
                          <w:i/>
                          <w:sz w:val="24"/>
                          <w:szCs w:val="24"/>
                          <w:lang w:val="es-MX"/>
                        </w:rPr>
                        <w:t>a</w:t>
                      </w:r>
                      <w:r w:rsidRPr="00AF4082">
                        <w:rPr>
                          <w:rFonts w:ascii="Times New Roman" w:hAnsi="Times New Roman"/>
                          <w:i/>
                          <w:sz w:val="24"/>
                          <w:szCs w:val="24"/>
                          <w:lang w:val="es-MX"/>
                        </w:rPr>
                        <w:t>póstoles y todos los discípulos, que habían quedado angustiados por la muerte en cruz de Jesús y vacilantes en su fe sobre la resurrección, fueron fortificados por la evidencia de la verdad. Por lo cual, cuando el Señor subió a lo alto de los cielos, no s</w:t>
                      </w:r>
                      <w:r>
                        <w:rPr>
                          <w:rFonts w:ascii="Times New Roman" w:hAnsi="Times New Roman"/>
                          <w:i/>
                          <w:sz w:val="24"/>
                          <w:szCs w:val="24"/>
                          <w:lang w:val="es-MX"/>
                        </w:rPr>
                        <w:t>o</w:t>
                      </w:r>
                      <w:r w:rsidRPr="00AF4082">
                        <w:rPr>
                          <w:rFonts w:ascii="Times New Roman" w:hAnsi="Times New Roman"/>
                          <w:i/>
                          <w:sz w:val="24"/>
                          <w:szCs w:val="24"/>
                          <w:lang w:val="es-MX"/>
                        </w:rPr>
                        <w:t>lo no se dejaron llevar por la tristeza, sino todo lo contrario, se sintieron llenos de alegría”.</w:t>
                      </w:r>
                      <w:r w:rsidRPr="00AF4082">
                        <w:rPr>
                          <w:rFonts w:ascii="Times New Roman" w:hAnsi="Times New Roman"/>
                          <w:iCs/>
                          <w:sz w:val="24"/>
                          <w:szCs w:val="24"/>
                          <w:lang w:val="es-MX"/>
                        </w:rPr>
                        <w:t xml:space="preserve"> </w:t>
                      </w:r>
                      <w:r w:rsidRPr="00AF4082">
                        <w:rPr>
                          <w:rFonts w:ascii="Times New Roman" w:hAnsi="Times New Roman"/>
                          <w:i/>
                          <w:sz w:val="24"/>
                          <w:szCs w:val="24"/>
                          <w:lang w:val="es-MX"/>
                        </w:rPr>
                        <w:t xml:space="preserve"> </w:t>
                      </w:r>
                      <w:r w:rsidRPr="00AF4082">
                        <w:rPr>
                          <w:rFonts w:ascii="Times New Roman" w:hAnsi="Times New Roman"/>
                          <w:iCs/>
                          <w:sz w:val="24"/>
                          <w:szCs w:val="24"/>
                          <w:lang w:val="es-MX"/>
                        </w:rPr>
                        <w:t>¡Ven</w:t>
                      </w:r>
                      <w:r>
                        <w:rPr>
                          <w:rFonts w:ascii="Times New Roman" w:hAnsi="Times New Roman"/>
                          <w:iCs/>
                          <w:sz w:val="24"/>
                          <w:szCs w:val="24"/>
                          <w:lang w:val="es-MX"/>
                        </w:rPr>
                        <w:t>,</w:t>
                      </w:r>
                      <w:r w:rsidRPr="00AF4082">
                        <w:rPr>
                          <w:rFonts w:ascii="Times New Roman" w:hAnsi="Times New Roman"/>
                          <w:iCs/>
                          <w:sz w:val="24"/>
                          <w:szCs w:val="24"/>
                          <w:lang w:val="es-MX"/>
                        </w:rPr>
                        <w:t xml:space="preserve"> </w:t>
                      </w:r>
                      <w:proofErr w:type="gramStart"/>
                      <w:r w:rsidRPr="00AF4082">
                        <w:rPr>
                          <w:rFonts w:ascii="Times New Roman" w:hAnsi="Times New Roman"/>
                          <w:iCs/>
                          <w:sz w:val="24"/>
                          <w:szCs w:val="24"/>
                          <w:lang w:val="es-MX"/>
                        </w:rPr>
                        <w:t>Espíritu Santo</w:t>
                      </w:r>
                      <w:r>
                        <w:rPr>
                          <w:rFonts w:ascii="Times New Roman" w:hAnsi="Times New Roman"/>
                          <w:iCs/>
                          <w:sz w:val="24"/>
                          <w:szCs w:val="24"/>
                          <w:lang w:val="es-MX"/>
                        </w:rPr>
                        <w:t>,</w:t>
                      </w:r>
                      <w:r w:rsidRPr="00AF4082">
                        <w:rPr>
                          <w:rFonts w:ascii="Times New Roman" w:hAnsi="Times New Roman"/>
                          <w:iCs/>
                          <w:sz w:val="24"/>
                          <w:szCs w:val="24"/>
                          <w:lang w:val="es-MX"/>
                        </w:rPr>
                        <w:t xml:space="preserve"> Ven!</w:t>
                      </w:r>
                      <w:proofErr w:type="gramEnd"/>
                    </w:p>
                    <w:p w14:paraId="58C0FC0A" w14:textId="77777777" w:rsidR="006C6E40" w:rsidRPr="00BD1AE7" w:rsidRDefault="006C6E40" w:rsidP="006C6E40">
                      <w:pPr>
                        <w:tabs>
                          <w:tab w:val="left" w:pos="1260"/>
                        </w:tabs>
                        <w:rPr>
                          <w:rFonts w:ascii="Times New Roman" w:hAnsi="Times New Roman"/>
                          <w:iCs/>
                          <w:sz w:val="24"/>
                          <w:szCs w:val="24"/>
                          <w:lang w:val="es-MX"/>
                        </w:rPr>
                      </w:pPr>
                    </w:p>
                    <w:p w14:paraId="466C02F7" w14:textId="2055FD3A" w:rsidR="0031490C" w:rsidRPr="00FB6589" w:rsidRDefault="0031490C" w:rsidP="00073B0A">
                      <w:pPr>
                        <w:rPr>
                          <w:sz w:val="23"/>
                          <w:szCs w:val="23"/>
                        </w:rPr>
                      </w:pPr>
                    </w:p>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38DF9899" w14:textId="77777777" w:rsidR="00C17C0E" w:rsidRDefault="00C17C0E" w:rsidP="00C17C0E">
                            <w:pPr>
                              <w:pStyle w:val="NormalWeb"/>
                              <w:spacing w:before="0" w:beforeAutospacing="0" w:after="0" w:afterAutospacing="0"/>
                              <w:rPr>
                                <w:b/>
                                <w:bCs/>
                                <w:color w:val="000000"/>
                              </w:rPr>
                            </w:pPr>
                            <w:r>
                              <w:rPr>
                                <w:b/>
                                <w:bCs/>
                                <w:color w:val="000000"/>
                              </w:rPr>
                              <w:t>June 1, 2025</w:t>
                            </w:r>
                          </w:p>
                          <w:p w14:paraId="74EDE8DD" w14:textId="77777777" w:rsidR="00C17C0E" w:rsidRDefault="00C17C0E" w:rsidP="00C17C0E">
                            <w:pPr>
                              <w:pStyle w:val="NormalWeb"/>
                              <w:spacing w:before="0" w:beforeAutospacing="0" w:after="0" w:afterAutospacing="0"/>
                              <w:rPr>
                                <w:b/>
                                <w:bCs/>
                                <w:color w:val="000000"/>
                              </w:rPr>
                            </w:pPr>
                            <w:r w:rsidRPr="009E50E5">
                              <w:rPr>
                                <w:b/>
                                <w:bCs/>
                                <w:color w:val="000000"/>
                              </w:rPr>
                              <w:t>The Ascension of the Lord</w:t>
                            </w:r>
                          </w:p>
                          <w:p w14:paraId="660B6AD5" w14:textId="77777777" w:rsidR="00C17C0E" w:rsidRDefault="00C17C0E" w:rsidP="00C17C0E">
                            <w:pPr>
                              <w:pStyle w:val="NormalWeb"/>
                              <w:spacing w:before="0" w:beforeAutospacing="0" w:after="0" w:afterAutospacing="0"/>
                              <w:rPr>
                                <w:color w:val="000000"/>
                              </w:rPr>
                            </w:pPr>
                            <w:r w:rsidRPr="009E50E5">
                              <w:rPr>
                                <w:b/>
                                <w:bCs/>
                                <w:color w:val="000000"/>
                              </w:rPr>
                              <w:t>Luke 24:46-53</w:t>
                            </w:r>
                          </w:p>
                          <w:p w14:paraId="5F0E53A8" w14:textId="77777777" w:rsidR="00C17C0E" w:rsidRDefault="00C17C0E" w:rsidP="00C17C0E">
                            <w:pPr>
                              <w:spacing w:after="0"/>
                              <w:rPr>
                                <w:rFonts w:ascii="Times New Roman" w:eastAsia="Times New Roman" w:hAnsi="Times New Roman"/>
                                <w:color w:val="000000"/>
                                <w:sz w:val="24"/>
                                <w:szCs w:val="24"/>
                              </w:rPr>
                            </w:pPr>
                          </w:p>
                          <w:p w14:paraId="43AC2B8C" w14:textId="77777777" w:rsidR="00C17C0E" w:rsidRPr="009E50E5" w:rsidRDefault="00C17C0E" w:rsidP="00C17C0E">
                            <w:pPr>
                              <w:spacing w:after="0"/>
                              <w:rPr>
                                <w:rFonts w:ascii="Times New Roman" w:eastAsia="Times New Roman" w:hAnsi="Times New Roman"/>
                                <w:color w:val="000000"/>
                                <w:sz w:val="24"/>
                                <w:szCs w:val="24"/>
                              </w:rPr>
                            </w:pPr>
                            <w:r w:rsidRPr="009E50E5">
                              <w:rPr>
                                <w:rFonts w:ascii="Times New Roman" w:eastAsia="Times New Roman" w:hAnsi="Times New Roman"/>
                                <w:color w:val="000000"/>
                                <w:sz w:val="24"/>
                                <w:szCs w:val="24"/>
                              </w:rPr>
                              <w:t xml:space="preserve">It was a Delta flight from Salt Lake City to Phoenix, and it looked like an on-time departure. As the large plane rolled away from the gate, the pilot announced over the intercom: “Ladies and Gentlemen, the crew outside didn’t fill up the tanks with fuel. We are going back to the gate to wait for them.” The passengers groaned with impatience. But over the next hour, we knew the waiting had a purpose: it meant fuel to get us to our destination. </w:t>
                            </w:r>
                          </w:p>
                          <w:p w14:paraId="3F0F79B1" w14:textId="77777777" w:rsidR="00C17C0E" w:rsidRPr="009E50E5" w:rsidRDefault="00C17C0E" w:rsidP="00C17C0E">
                            <w:pPr>
                              <w:spacing w:after="0"/>
                              <w:rPr>
                                <w:rFonts w:ascii="Times New Roman" w:eastAsia="Times New Roman" w:hAnsi="Times New Roman"/>
                                <w:color w:val="000000"/>
                                <w:sz w:val="24"/>
                                <w:szCs w:val="24"/>
                              </w:rPr>
                            </w:pPr>
                          </w:p>
                          <w:p w14:paraId="4FBC615A" w14:textId="77777777" w:rsidR="00C17C0E" w:rsidRPr="009E50E5" w:rsidRDefault="00C17C0E" w:rsidP="00C17C0E">
                            <w:pPr>
                              <w:spacing w:after="0"/>
                              <w:rPr>
                                <w:rFonts w:ascii="Times New Roman" w:eastAsia="Times New Roman" w:hAnsi="Times New Roman"/>
                                <w:color w:val="000000"/>
                                <w:sz w:val="24"/>
                                <w:szCs w:val="24"/>
                              </w:rPr>
                            </w:pPr>
                            <w:r w:rsidRPr="009E50E5">
                              <w:rPr>
                                <w:rFonts w:ascii="Times New Roman" w:eastAsia="Times New Roman" w:hAnsi="Times New Roman"/>
                                <w:color w:val="000000"/>
                                <w:sz w:val="24"/>
                                <w:szCs w:val="24"/>
                              </w:rPr>
                              <w:t xml:space="preserve">The disciples at the Lord’s Ascension are in a similar predicament but on a massively higher plane. They want the Kingdom of God to begin on earth as it is in heaven. But Jesus says, </w:t>
                            </w:r>
                            <w:r w:rsidRPr="007E0DE9">
                              <w:rPr>
                                <w:rFonts w:ascii="Times New Roman" w:eastAsia="Times New Roman" w:hAnsi="Times New Roman"/>
                                <w:b/>
                                <w:bCs/>
                                <w:color w:val="000000"/>
                                <w:sz w:val="24"/>
                                <w:szCs w:val="24"/>
                              </w:rPr>
                              <w:t>“I am sending the promise of my Father upon you; but stay in the city until you are clothed with power from on high” (Luke 24:49)</w:t>
                            </w:r>
                            <w:r w:rsidRPr="009E50E5">
                              <w:rPr>
                                <w:rFonts w:ascii="Times New Roman" w:eastAsia="Times New Roman" w:hAnsi="Times New Roman"/>
                                <w:color w:val="000000"/>
                                <w:sz w:val="24"/>
                                <w:szCs w:val="24"/>
                              </w:rPr>
                              <w:t xml:space="preserve">. They stay together in prayer in Jerusalem and wait nine long days until the Holy Spirit descends. Empowered by supernatural gifts, they go forth to the ends of the earth and to their deaths proclaiming the Good News of Jesus. The wait was worth it. </w:t>
                            </w:r>
                          </w:p>
                          <w:p w14:paraId="08EFA2AC" w14:textId="77777777" w:rsidR="00C17C0E" w:rsidRPr="009E50E5" w:rsidRDefault="00C17C0E" w:rsidP="00C17C0E">
                            <w:pPr>
                              <w:spacing w:after="0"/>
                              <w:rPr>
                                <w:rFonts w:ascii="Times New Roman" w:eastAsia="Times New Roman" w:hAnsi="Times New Roman"/>
                                <w:color w:val="000000"/>
                                <w:sz w:val="24"/>
                                <w:szCs w:val="24"/>
                              </w:rPr>
                            </w:pPr>
                          </w:p>
                          <w:p w14:paraId="6C406651" w14:textId="77777777" w:rsidR="00C17C0E" w:rsidRDefault="00C17C0E" w:rsidP="00C17C0E">
                            <w:pPr>
                              <w:spacing w:after="0"/>
                              <w:rPr>
                                <w:rFonts w:ascii="Times New Roman" w:eastAsia="Times New Roman" w:hAnsi="Times New Roman"/>
                                <w:color w:val="000000"/>
                                <w:sz w:val="24"/>
                                <w:szCs w:val="24"/>
                              </w:rPr>
                            </w:pPr>
                            <w:r w:rsidRPr="009E50E5">
                              <w:rPr>
                                <w:rFonts w:ascii="Times New Roman" w:eastAsia="Times New Roman" w:hAnsi="Times New Roman"/>
                                <w:color w:val="000000"/>
                                <w:sz w:val="24"/>
                                <w:szCs w:val="24"/>
                              </w:rPr>
                              <w:t>Before you begin a task or endeavor, do you take time to patiently pray for the Holy Spirit to come? The bigger the task, the more ardent the prayer should be. Try it this week, and you’ll be clothed with power to get where God wants you to go.</w:t>
                            </w:r>
                          </w:p>
                          <w:p w14:paraId="7DA2165A" w14:textId="77777777" w:rsidR="00C17C0E" w:rsidRPr="00BC2064" w:rsidRDefault="00C17C0E" w:rsidP="00C17C0E">
                            <w:pPr>
                              <w:spacing w:after="0"/>
                              <w:rPr>
                                <w:rFonts w:ascii="Times New Roman" w:hAnsi="Times New Roman"/>
                                <w:sz w:val="24"/>
                                <w:szCs w:val="24"/>
                              </w:rPr>
                            </w:pPr>
                          </w:p>
                          <w:p w14:paraId="4E406E4F" w14:textId="77777777" w:rsidR="00C17C0E" w:rsidRPr="00BC2064" w:rsidRDefault="00C17C0E" w:rsidP="00C17C0E">
                            <w:pPr>
                              <w:spacing w:after="0"/>
                              <w:rPr>
                                <w:rFonts w:ascii="Times New Roman" w:hAnsi="Times New Roman"/>
                                <w:i/>
                                <w:iCs/>
                                <w:sz w:val="24"/>
                                <w:szCs w:val="24"/>
                              </w:rPr>
                            </w:pPr>
                            <w:r w:rsidRPr="00BC2064">
                              <w:rPr>
                                <w:rFonts w:ascii="Times New Roman" w:hAnsi="Times New Roman"/>
                                <w:i/>
                                <w:iCs/>
                                <w:sz w:val="24"/>
                                <w:szCs w:val="24"/>
                              </w:rPr>
                              <w:t>— Father John Muir</w:t>
                            </w: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38DF9899" w14:textId="77777777" w:rsidR="00C17C0E" w:rsidRDefault="00C17C0E" w:rsidP="00C17C0E">
                      <w:pPr>
                        <w:pStyle w:val="NormalWeb"/>
                        <w:spacing w:before="0" w:beforeAutospacing="0" w:after="0" w:afterAutospacing="0"/>
                        <w:rPr>
                          <w:b/>
                          <w:bCs/>
                          <w:color w:val="000000"/>
                        </w:rPr>
                      </w:pPr>
                      <w:r>
                        <w:rPr>
                          <w:b/>
                          <w:bCs/>
                          <w:color w:val="000000"/>
                        </w:rPr>
                        <w:t>June 1, 2025</w:t>
                      </w:r>
                    </w:p>
                    <w:p w14:paraId="74EDE8DD" w14:textId="77777777" w:rsidR="00C17C0E" w:rsidRDefault="00C17C0E" w:rsidP="00C17C0E">
                      <w:pPr>
                        <w:pStyle w:val="NormalWeb"/>
                        <w:spacing w:before="0" w:beforeAutospacing="0" w:after="0" w:afterAutospacing="0"/>
                        <w:rPr>
                          <w:b/>
                          <w:bCs/>
                          <w:color w:val="000000"/>
                        </w:rPr>
                      </w:pPr>
                      <w:r w:rsidRPr="009E50E5">
                        <w:rPr>
                          <w:b/>
                          <w:bCs/>
                          <w:color w:val="000000"/>
                        </w:rPr>
                        <w:t>The Ascension of the Lord</w:t>
                      </w:r>
                    </w:p>
                    <w:p w14:paraId="660B6AD5" w14:textId="77777777" w:rsidR="00C17C0E" w:rsidRDefault="00C17C0E" w:rsidP="00C17C0E">
                      <w:pPr>
                        <w:pStyle w:val="NormalWeb"/>
                        <w:spacing w:before="0" w:beforeAutospacing="0" w:after="0" w:afterAutospacing="0"/>
                        <w:rPr>
                          <w:color w:val="000000"/>
                        </w:rPr>
                      </w:pPr>
                      <w:r w:rsidRPr="009E50E5">
                        <w:rPr>
                          <w:b/>
                          <w:bCs/>
                          <w:color w:val="000000"/>
                        </w:rPr>
                        <w:t>Luke 24:46-53</w:t>
                      </w:r>
                    </w:p>
                    <w:p w14:paraId="5F0E53A8" w14:textId="77777777" w:rsidR="00C17C0E" w:rsidRDefault="00C17C0E" w:rsidP="00C17C0E">
                      <w:pPr>
                        <w:spacing w:after="0"/>
                        <w:rPr>
                          <w:rFonts w:ascii="Times New Roman" w:eastAsia="Times New Roman" w:hAnsi="Times New Roman"/>
                          <w:color w:val="000000"/>
                          <w:sz w:val="24"/>
                          <w:szCs w:val="24"/>
                        </w:rPr>
                      </w:pPr>
                    </w:p>
                    <w:p w14:paraId="43AC2B8C" w14:textId="77777777" w:rsidR="00C17C0E" w:rsidRPr="009E50E5" w:rsidRDefault="00C17C0E" w:rsidP="00C17C0E">
                      <w:pPr>
                        <w:spacing w:after="0"/>
                        <w:rPr>
                          <w:rFonts w:ascii="Times New Roman" w:eastAsia="Times New Roman" w:hAnsi="Times New Roman"/>
                          <w:color w:val="000000"/>
                          <w:sz w:val="24"/>
                          <w:szCs w:val="24"/>
                        </w:rPr>
                      </w:pPr>
                      <w:r w:rsidRPr="009E50E5">
                        <w:rPr>
                          <w:rFonts w:ascii="Times New Roman" w:eastAsia="Times New Roman" w:hAnsi="Times New Roman"/>
                          <w:color w:val="000000"/>
                          <w:sz w:val="24"/>
                          <w:szCs w:val="24"/>
                        </w:rPr>
                        <w:t xml:space="preserve">It was a Delta flight from Salt Lake City to Phoenix, and it looked like an on-time departure. As the large plane rolled away from the gate, the pilot announced over the intercom: “Ladies and Gentlemen, the crew outside didn’t fill up the tanks with fuel. We are going back to the gate to wait for them.” The passengers groaned with impatience. But over the next hour, we knew the waiting had a purpose: it meant fuel to get us to our destination. </w:t>
                      </w:r>
                    </w:p>
                    <w:p w14:paraId="3F0F79B1" w14:textId="77777777" w:rsidR="00C17C0E" w:rsidRPr="009E50E5" w:rsidRDefault="00C17C0E" w:rsidP="00C17C0E">
                      <w:pPr>
                        <w:spacing w:after="0"/>
                        <w:rPr>
                          <w:rFonts w:ascii="Times New Roman" w:eastAsia="Times New Roman" w:hAnsi="Times New Roman"/>
                          <w:color w:val="000000"/>
                          <w:sz w:val="24"/>
                          <w:szCs w:val="24"/>
                        </w:rPr>
                      </w:pPr>
                    </w:p>
                    <w:p w14:paraId="4FBC615A" w14:textId="77777777" w:rsidR="00C17C0E" w:rsidRPr="009E50E5" w:rsidRDefault="00C17C0E" w:rsidP="00C17C0E">
                      <w:pPr>
                        <w:spacing w:after="0"/>
                        <w:rPr>
                          <w:rFonts w:ascii="Times New Roman" w:eastAsia="Times New Roman" w:hAnsi="Times New Roman"/>
                          <w:color w:val="000000"/>
                          <w:sz w:val="24"/>
                          <w:szCs w:val="24"/>
                        </w:rPr>
                      </w:pPr>
                      <w:r w:rsidRPr="009E50E5">
                        <w:rPr>
                          <w:rFonts w:ascii="Times New Roman" w:eastAsia="Times New Roman" w:hAnsi="Times New Roman"/>
                          <w:color w:val="000000"/>
                          <w:sz w:val="24"/>
                          <w:szCs w:val="24"/>
                        </w:rPr>
                        <w:t xml:space="preserve">The disciples at the Lord’s Ascension are in a similar predicament but on a massively higher plane. They want the Kingdom of God to begin on earth as it is in heaven. But Jesus says, </w:t>
                      </w:r>
                      <w:r w:rsidRPr="007E0DE9">
                        <w:rPr>
                          <w:rFonts w:ascii="Times New Roman" w:eastAsia="Times New Roman" w:hAnsi="Times New Roman"/>
                          <w:b/>
                          <w:bCs/>
                          <w:color w:val="000000"/>
                          <w:sz w:val="24"/>
                          <w:szCs w:val="24"/>
                        </w:rPr>
                        <w:t>“I am sending the promise of my Father upon you; but stay in the city until you are clothed with power from on high” (Luke 24:49)</w:t>
                      </w:r>
                      <w:r w:rsidRPr="009E50E5">
                        <w:rPr>
                          <w:rFonts w:ascii="Times New Roman" w:eastAsia="Times New Roman" w:hAnsi="Times New Roman"/>
                          <w:color w:val="000000"/>
                          <w:sz w:val="24"/>
                          <w:szCs w:val="24"/>
                        </w:rPr>
                        <w:t xml:space="preserve">. They stay together in prayer in Jerusalem and wait nine long days until the Holy Spirit descends. Empowered by supernatural gifts, they go forth to the ends of the earth and to their deaths proclaiming the Good News of Jesus. The wait was worth it. </w:t>
                      </w:r>
                    </w:p>
                    <w:p w14:paraId="08EFA2AC" w14:textId="77777777" w:rsidR="00C17C0E" w:rsidRPr="009E50E5" w:rsidRDefault="00C17C0E" w:rsidP="00C17C0E">
                      <w:pPr>
                        <w:spacing w:after="0"/>
                        <w:rPr>
                          <w:rFonts w:ascii="Times New Roman" w:eastAsia="Times New Roman" w:hAnsi="Times New Roman"/>
                          <w:color w:val="000000"/>
                          <w:sz w:val="24"/>
                          <w:szCs w:val="24"/>
                        </w:rPr>
                      </w:pPr>
                    </w:p>
                    <w:p w14:paraId="6C406651" w14:textId="77777777" w:rsidR="00C17C0E" w:rsidRDefault="00C17C0E" w:rsidP="00C17C0E">
                      <w:pPr>
                        <w:spacing w:after="0"/>
                        <w:rPr>
                          <w:rFonts w:ascii="Times New Roman" w:eastAsia="Times New Roman" w:hAnsi="Times New Roman"/>
                          <w:color w:val="000000"/>
                          <w:sz w:val="24"/>
                          <w:szCs w:val="24"/>
                        </w:rPr>
                      </w:pPr>
                      <w:r w:rsidRPr="009E50E5">
                        <w:rPr>
                          <w:rFonts w:ascii="Times New Roman" w:eastAsia="Times New Roman" w:hAnsi="Times New Roman"/>
                          <w:color w:val="000000"/>
                          <w:sz w:val="24"/>
                          <w:szCs w:val="24"/>
                        </w:rPr>
                        <w:t>Before you begin a task or endeavor, do you take time to patiently pray for the Holy Spirit to come? The bigger the task, the more ardent the prayer should be. Try it this week, and you’ll be clothed with power to get where God wants you to go.</w:t>
                      </w:r>
                    </w:p>
                    <w:p w14:paraId="7DA2165A" w14:textId="77777777" w:rsidR="00C17C0E" w:rsidRPr="00BC2064" w:rsidRDefault="00C17C0E" w:rsidP="00C17C0E">
                      <w:pPr>
                        <w:spacing w:after="0"/>
                        <w:rPr>
                          <w:rFonts w:ascii="Times New Roman" w:hAnsi="Times New Roman"/>
                          <w:sz w:val="24"/>
                          <w:szCs w:val="24"/>
                        </w:rPr>
                      </w:pPr>
                    </w:p>
                    <w:p w14:paraId="4E406E4F" w14:textId="77777777" w:rsidR="00C17C0E" w:rsidRPr="00BC2064" w:rsidRDefault="00C17C0E" w:rsidP="00C17C0E">
                      <w:pPr>
                        <w:spacing w:after="0"/>
                        <w:rPr>
                          <w:rFonts w:ascii="Times New Roman" w:hAnsi="Times New Roman"/>
                          <w:i/>
                          <w:iCs/>
                          <w:sz w:val="24"/>
                          <w:szCs w:val="24"/>
                        </w:rPr>
                      </w:pPr>
                      <w:r w:rsidRPr="00BC2064">
                        <w:rPr>
                          <w:rFonts w:ascii="Times New Roman" w:hAnsi="Times New Roman"/>
                          <w:i/>
                          <w:iCs/>
                          <w:sz w:val="24"/>
                          <w:szCs w:val="24"/>
                        </w:rPr>
                        <w:t>— Father John Muir</w:t>
                      </w: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0DEC9FCD" w:rsidR="0010390A" w:rsidRDefault="0010390A" w:rsidP="00B247C3">
      <w:pPr>
        <w:tabs>
          <w:tab w:val="left" w:pos="8070"/>
        </w:tabs>
        <w:ind w:right="16830"/>
      </w:pP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592C4FD0"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June 1</w:t>
                            </w:r>
                            <w:r w:rsidR="0022380D" w:rsidRPr="0022380D">
                              <w:rPr>
                                <w:rFonts w:ascii="ChunkFive" w:hAnsi="ChunkFive"/>
                                <w:noProof/>
                                <w:color w:val="000000" w:themeColor="text1"/>
                                <w:sz w:val="36"/>
                                <w:szCs w:val="3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7CE14E5A" w:rsidR="00191577" w:rsidRPr="00950BFE" w:rsidRDefault="002D0307"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592C4FD0"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June 1</w:t>
                      </w:r>
                      <w:r w:rsidR="0022380D" w:rsidRPr="0022380D">
                        <w:rPr>
                          <w:rFonts w:ascii="ChunkFive" w:hAnsi="ChunkFive"/>
                          <w:noProof/>
                          <w:color w:val="000000" w:themeColor="text1"/>
                          <w:sz w:val="36"/>
                          <w:szCs w:val="3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7CE14E5A" w:rsidR="00191577" w:rsidRPr="00950BFE" w:rsidRDefault="002D0307"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19B704C5">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26A2D0D0" w14:textId="77777777" w:rsidR="0010798C" w:rsidRPr="00934433" w:rsidRDefault="00AA161A" w:rsidP="0010798C">
                            <w:pPr>
                              <w:rPr>
                                <w:rFonts w:ascii="Times New Roman" w:eastAsia="Arial" w:hAnsi="Times New Roman"/>
                                <w:b/>
                                <w:kern w:val="0"/>
                                <w:sz w:val="24"/>
                                <w:szCs w:val="24"/>
                                <w:lang w:val="en"/>
                              </w:rPr>
                            </w:pPr>
                            <w:r>
                              <w:rPr>
                                <w:rFonts w:ascii="Times New Roman" w:hAnsi="Times New Roman"/>
                                <w:b/>
                                <w:bCs/>
                                <w:i/>
                                <w:iCs/>
                                <w:sz w:val="24"/>
                                <w:szCs w:val="24"/>
                                <w:lang w:val="en"/>
                              </w:rPr>
                              <w:br/>
                            </w:r>
                            <w:r w:rsidR="0010798C" w:rsidRPr="00934433">
                              <w:rPr>
                                <w:rFonts w:ascii="Times New Roman" w:eastAsia="Arial" w:hAnsi="Times New Roman"/>
                                <w:b/>
                                <w:kern w:val="0"/>
                                <w:sz w:val="24"/>
                                <w:szCs w:val="24"/>
                                <w:lang w:val="en"/>
                              </w:rPr>
                              <w:t>Prayer After Meals</w:t>
                            </w:r>
                          </w:p>
                          <w:p w14:paraId="4F3193E7" w14:textId="22FFAF3C" w:rsidR="0010798C" w:rsidRPr="00BE4BE9" w:rsidRDefault="0010798C" w:rsidP="0010798C">
                            <w:pPr>
                              <w:rPr>
                                <w:rFonts w:ascii="Times New Roman" w:hAnsi="Times New Roman"/>
                                <w:sz w:val="24"/>
                                <w:szCs w:val="24"/>
                              </w:rPr>
                            </w:pPr>
                            <w:r w:rsidRPr="00934433">
                              <w:rPr>
                                <w:rFonts w:ascii="Times New Roman" w:hAnsi="Times New Roman"/>
                                <w:sz w:val="24"/>
                                <w:szCs w:val="24"/>
                                <w:lang w:val="en"/>
                              </w:rPr>
                              <w:t>Though it is a less common practice in the modern world, early Church fathers like Tertullian and St. Jerome extolled the importance of praying after a meal, an action meant to inspire an attitude of thanksgiving and an acknowledgment of our dependence on God.</w:t>
                            </w:r>
                            <w:r>
                              <w:rPr>
                                <w:rFonts w:ascii="Times New Roman" w:hAnsi="Times New Roman"/>
                                <w:sz w:val="24"/>
                                <w:szCs w:val="24"/>
                                <w:lang w:val="en"/>
                              </w:rPr>
                              <w:br/>
                            </w:r>
                          </w:p>
                          <w:p w14:paraId="6EDD80B3" w14:textId="3C03E4AD" w:rsidR="00AA161A" w:rsidRPr="0007441A" w:rsidRDefault="00AA161A" w:rsidP="0010798C">
                            <w:pPr>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26A2D0D0" w14:textId="77777777" w:rsidR="0010798C" w:rsidRPr="00934433" w:rsidRDefault="00AA161A" w:rsidP="0010798C">
                      <w:pPr>
                        <w:rPr>
                          <w:rFonts w:ascii="Times New Roman" w:eastAsia="Arial" w:hAnsi="Times New Roman"/>
                          <w:b/>
                          <w:kern w:val="0"/>
                          <w:sz w:val="24"/>
                          <w:szCs w:val="24"/>
                          <w:lang w:val="en"/>
                        </w:rPr>
                      </w:pPr>
                      <w:r>
                        <w:rPr>
                          <w:rFonts w:ascii="Times New Roman" w:hAnsi="Times New Roman"/>
                          <w:b/>
                          <w:bCs/>
                          <w:i/>
                          <w:iCs/>
                          <w:sz w:val="24"/>
                          <w:szCs w:val="24"/>
                          <w:lang w:val="en"/>
                        </w:rPr>
                        <w:br/>
                      </w:r>
                      <w:r w:rsidR="0010798C" w:rsidRPr="00934433">
                        <w:rPr>
                          <w:rFonts w:ascii="Times New Roman" w:eastAsia="Arial" w:hAnsi="Times New Roman"/>
                          <w:b/>
                          <w:kern w:val="0"/>
                          <w:sz w:val="24"/>
                          <w:szCs w:val="24"/>
                          <w:lang w:val="en"/>
                        </w:rPr>
                        <w:t>Prayer After Meals</w:t>
                      </w:r>
                    </w:p>
                    <w:p w14:paraId="4F3193E7" w14:textId="22FFAF3C" w:rsidR="0010798C" w:rsidRPr="00BE4BE9" w:rsidRDefault="0010798C" w:rsidP="0010798C">
                      <w:pPr>
                        <w:rPr>
                          <w:rFonts w:ascii="Times New Roman" w:hAnsi="Times New Roman"/>
                          <w:sz w:val="24"/>
                          <w:szCs w:val="24"/>
                        </w:rPr>
                      </w:pPr>
                      <w:r w:rsidRPr="00934433">
                        <w:rPr>
                          <w:rFonts w:ascii="Times New Roman" w:hAnsi="Times New Roman"/>
                          <w:sz w:val="24"/>
                          <w:szCs w:val="24"/>
                          <w:lang w:val="en"/>
                        </w:rPr>
                        <w:t>Though it is a less common practice in the modern world, early Church fathers like Tertullian and St. Jerome extolled the importance of praying after a meal, an action meant to inspire an attitude of thanksgiving and an acknowledgment of our dependence on God.</w:t>
                      </w:r>
                      <w:r>
                        <w:rPr>
                          <w:rFonts w:ascii="Times New Roman" w:hAnsi="Times New Roman"/>
                          <w:sz w:val="24"/>
                          <w:szCs w:val="24"/>
                          <w:lang w:val="en"/>
                        </w:rPr>
                        <w:br/>
                      </w:r>
                    </w:p>
                    <w:p w14:paraId="6EDD80B3" w14:textId="3C03E4AD" w:rsidR="00AA161A" w:rsidRPr="0007441A" w:rsidRDefault="00AA161A" w:rsidP="0010798C">
                      <w:pPr>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0A537A22" w:rsidR="00020773" w:rsidRDefault="00B124F9"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May </w:t>
                            </w:r>
                            <w:r w:rsidR="000F0B3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56E51F42"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F0B3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391</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0A537A22" w:rsidR="00020773" w:rsidRDefault="00B124F9"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May </w:t>
                      </w:r>
                      <w:r w:rsidR="000F0B3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56E51F42"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F0B3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391</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0737BFC5">
                <wp:simplePos x="0" y="0"/>
                <wp:positionH relativeFrom="column">
                  <wp:posOffset>8619490</wp:posOffset>
                </wp:positionH>
                <wp:positionV relativeFrom="paragraph">
                  <wp:posOffset>202565</wp:posOffset>
                </wp:positionV>
                <wp:extent cx="4905375" cy="1828800"/>
                <wp:effectExtent l="0" t="0" r="0" b="635"/>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68471BA5" w:rsidR="0010390A" w:rsidRDefault="00C7641A">
      <w:r>
        <w:rPr>
          <w:noProof/>
        </w:rPr>
        <w:drawing>
          <wp:anchor distT="0" distB="0" distL="114300" distR="114300" simplePos="0" relativeHeight="251697152" behindDoc="1" locked="0" layoutInCell="1" allowOverlap="1" wp14:anchorId="4698ABDF" wp14:editId="1097169F">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331DA091" w:rsidR="0010390A" w:rsidRDefault="002065FC" w:rsidP="00B37A25">
      <w:pPr>
        <w:tabs>
          <w:tab w:val="left" w:pos="7335"/>
          <w:tab w:val="left" w:pos="15015"/>
          <w:tab w:val="left" w:pos="16950"/>
          <w:tab w:val="left" w:pos="17835"/>
        </w:tabs>
      </w:pPr>
      <w:r>
        <w:rPr>
          <w:noProof/>
        </w:rPr>
        <w:lastRenderedPageBreak/>
        <w:drawing>
          <wp:anchor distT="0" distB="0" distL="114300" distR="114300" simplePos="0" relativeHeight="252344320" behindDoc="1" locked="0" layoutInCell="1" allowOverlap="1" wp14:anchorId="4A509184" wp14:editId="7E78AC66">
            <wp:simplePos x="0" y="0"/>
            <wp:positionH relativeFrom="column">
              <wp:posOffset>6581775</wp:posOffset>
            </wp:positionH>
            <wp:positionV relativeFrom="paragraph">
              <wp:posOffset>-809625</wp:posOffset>
            </wp:positionV>
            <wp:extent cx="4297680" cy="6641872"/>
            <wp:effectExtent l="0" t="0" r="7620" b="6985"/>
            <wp:wrapNone/>
            <wp:docPr id="83917720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177206" name="Picture 83917720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97680" cy="6641872"/>
                    </a:xfrm>
                    <a:prstGeom prst="rect">
                      <a:avLst/>
                    </a:prstGeom>
                  </pic:spPr>
                </pic:pic>
              </a:graphicData>
            </a:graphic>
            <wp14:sizeRelH relativeFrom="margin">
              <wp14:pctWidth>0</wp14:pctWidth>
            </wp14:sizeRelH>
            <wp14:sizeRelV relativeFrom="margin">
              <wp14:pctHeight>0</wp14:pctHeight>
            </wp14:sizeRelV>
          </wp:anchor>
        </w:drawing>
      </w:r>
      <w:r w:rsidR="001E3ADD">
        <w:rPr>
          <w:noProof/>
        </w:rPr>
        <w:drawing>
          <wp:anchor distT="0" distB="0" distL="114300" distR="114300" simplePos="0" relativeHeight="252340224" behindDoc="1" locked="0" layoutInCell="1" allowOverlap="1" wp14:anchorId="71C39E59" wp14:editId="34ECE8A2">
            <wp:simplePos x="0" y="0"/>
            <wp:positionH relativeFrom="margin">
              <wp:posOffset>143726</wp:posOffset>
            </wp:positionH>
            <wp:positionV relativeFrom="paragraph">
              <wp:posOffset>-742950</wp:posOffset>
            </wp:positionV>
            <wp:extent cx="5303520" cy="3584515"/>
            <wp:effectExtent l="0" t="0" r="0" b="0"/>
            <wp:wrapNone/>
            <wp:docPr id="1617663034" name="Picture 16" descr="A calendar with many n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63034" name="Picture 16" descr="A calendar with many names&#10;&#10;AI-generated content may be incorrect."/>
                    <pic:cNvPicPr/>
                  </pic:nvPicPr>
                  <pic:blipFill rotWithShape="1">
                    <a:blip r:embed="rId13" cstate="print">
                      <a:extLst>
                        <a:ext uri="{28A0092B-C50C-407E-A947-70E740481C1C}">
                          <a14:useLocalDpi xmlns:a14="http://schemas.microsoft.com/office/drawing/2010/main" val="0"/>
                        </a:ext>
                      </a:extLst>
                    </a:blip>
                    <a:srcRect l="8208" t="6332" r="6079" b="18698"/>
                    <a:stretch/>
                  </pic:blipFill>
                  <pic:spPr bwMode="auto">
                    <a:xfrm>
                      <a:off x="0" y="0"/>
                      <a:ext cx="5303520" cy="3584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B4C">
        <w:rPr>
          <w:noProof/>
        </w:rPr>
        <mc:AlternateContent>
          <mc:Choice Requires="wps">
            <w:drawing>
              <wp:anchor distT="45720" distB="45720" distL="114300" distR="114300" simplePos="0" relativeHeight="251689984" behindDoc="1" locked="0" layoutInCell="1" allowOverlap="1" wp14:anchorId="279D712F" wp14:editId="019870EF">
                <wp:simplePos x="0" y="0"/>
                <wp:positionH relativeFrom="column">
                  <wp:posOffset>11563350</wp:posOffset>
                </wp:positionH>
                <wp:positionV relativeFrom="paragraph">
                  <wp:posOffset>-657225</wp:posOffset>
                </wp:positionV>
                <wp:extent cx="270510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639300"/>
                        </a:xfrm>
                        <a:prstGeom prst="rect">
                          <a:avLst/>
                        </a:prstGeom>
                        <a:solidFill>
                          <a:srgbClr val="FFFFFF"/>
                        </a:solidFill>
                        <a:ln w="9525">
                          <a:solidFill>
                            <a:srgbClr val="000000"/>
                          </a:solidFill>
                          <a:miter lim="800000"/>
                          <a:headEnd/>
                          <a:tailEnd/>
                        </a:ln>
                      </wps:spPr>
                      <wps:txbx>
                        <w:txbxContent>
                          <w:p w14:paraId="261ACDDF" w14:textId="77777777" w:rsidR="0052612A" w:rsidRDefault="0052612A" w:rsidP="0052612A">
                            <w:pPr>
                              <w:rPr>
                                <w:rFonts w:cs="Times New Roman"/>
                                <w:b/>
                                <w:szCs w:val="24"/>
                              </w:rPr>
                            </w:pPr>
                            <w:r>
                              <w:rPr>
                                <w:rFonts w:cs="Times New Roman"/>
                                <w:b/>
                                <w:szCs w:val="24"/>
                              </w:rPr>
                              <w:t>Ascension of the Lord</w:t>
                            </w:r>
                          </w:p>
                          <w:p w14:paraId="6D589889" w14:textId="77777777" w:rsidR="0052612A" w:rsidRPr="00A51E98" w:rsidRDefault="0052612A" w:rsidP="0052612A">
                            <w:pPr>
                              <w:rPr>
                                <w:rFonts w:cs="Times New Roman"/>
                                <w:szCs w:val="24"/>
                              </w:rPr>
                            </w:pPr>
                          </w:p>
                          <w:p w14:paraId="7AE0A645" w14:textId="77777777" w:rsidR="0052612A" w:rsidRPr="00351EC2" w:rsidRDefault="0052612A" w:rsidP="0052612A">
                            <w:pPr>
                              <w:rPr>
                                <w:b/>
                              </w:rPr>
                            </w:pPr>
                            <w:r w:rsidRPr="00351EC2">
                              <w:rPr>
                                <w:b/>
                              </w:rPr>
                              <w:t>Question:</w:t>
                            </w:r>
                          </w:p>
                          <w:p w14:paraId="1757917E" w14:textId="77777777" w:rsidR="0052612A" w:rsidRPr="00351EC2" w:rsidRDefault="0052612A" w:rsidP="0052612A">
                            <w:r w:rsidRPr="00351EC2">
                              <w:t xml:space="preserve">Couldn’t Jesus have done </w:t>
                            </w:r>
                            <w:proofErr w:type="gramStart"/>
                            <w:r w:rsidRPr="00351EC2">
                              <w:t>more good</w:t>
                            </w:r>
                            <w:proofErr w:type="gramEnd"/>
                            <w:r w:rsidRPr="00351EC2">
                              <w:t xml:space="preserve"> if he stayed on earth, rather than ascended into heaven?</w:t>
                            </w:r>
                          </w:p>
                          <w:p w14:paraId="15753BF5" w14:textId="77777777" w:rsidR="0052612A" w:rsidRPr="00351EC2" w:rsidRDefault="0052612A" w:rsidP="0052612A"/>
                          <w:p w14:paraId="4D89EDC9" w14:textId="77777777" w:rsidR="0052612A" w:rsidRPr="00351EC2" w:rsidRDefault="0052612A" w:rsidP="0052612A">
                            <w:pPr>
                              <w:rPr>
                                <w:b/>
                              </w:rPr>
                            </w:pPr>
                            <w:r w:rsidRPr="00351EC2">
                              <w:rPr>
                                <w:b/>
                              </w:rPr>
                              <w:t>Answer:</w:t>
                            </w:r>
                          </w:p>
                          <w:p w14:paraId="3F74124F" w14:textId="77777777" w:rsidR="0052612A" w:rsidRPr="00351EC2" w:rsidRDefault="0052612A" w:rsidP="0052612A">
                            <w:r w:rsidRPr="00351EC2">
                              <w:t>This is an interesting question! During his earthly life, Jesus gave sight to the blind, healed paralytics, drove out demons, and fed thousands with only a few loaves of bread. Imagine what he could have done if he’d never ascended into heaven! Imagine what our world could be! It’s an interesting thought to consider, especially as the world faces challenges that only seem to deepen and expand. Yet at the Last Supper, Jesus says, “It is better for you if I go.” Why? His response must have seemed strange to the Apostles at the time. In his place, Jesus says, he will send the Paraclete, the Comforter, the Advocate. He promises to send the Holy Spirit.</w:t>
                            </w:r>
                          </w:p>
                          <w:p w14:paraId="62EF35D1" w14:textId="77777777" w:rsidR="0052612A" w:rsidRPr="00351EC2" w:rsidRDefault="0052612A" w:rsidP="0052612A"/>
                          <w:p w14:paraId="0DF079F5" w14:textId="77777777" w:rsidR="0052612A" w:rsidRPr="00351EC2" w:rsidRDefault="0052612A" w:rsidP="0052612A">
                            <w:r w:rsidRPr="00351EC2">
                              <w:t>Jesus’ departure allows the Apostles to become the leaders he has formed them to be. Jesus is no longer situated in only one geographical location, and his Church will never be a political kingdom. Soon after the Ascension, we celebrate Pentecost — the descent of the Holy Spirit and the radical empowerment of the followers of Jesus. We share in that empowerment and in that mission. Jesus is present in the sacraments, and he is present in us. Through our faith, hope, and love, we are called to be the good he does here on earth!</w:t>
                            </w:r>
                          </w:p>
                          <w:p w14:paraId="1B488637" w14:textId="70F02214" w:rsidR="000E2436" w:rsidRPr="007D7B4C" w:rsidRDefault="000E2436" w:rsidP="003F5140">
                            <w:pPr>
                              <w:rPr>
                                <w:rFonts w:ascii="Aharoni" w:hAnsi="Aharoni" w:cs="Aharon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10.5pt;margin-top:-51.75pt;width:213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">
                <v:textbox>
                  <w:txbxContent>
                    <w:p w14:paraId="261ACDDF" w14:textId="77777777" w:rsidR="0052612A" w:rsidRDefault="0052612A" w:rsidP="0052612A">
                      <w:pPr>
                        <w:rPr>
                          <w:rFonts w:cs="Times New Roman"/>
                          <w:b/>
                          <w:szCs w:val="24"/>
                        </w:rPr>
                      </w:pPr>
                      <w:r>
                        <w:rPr>
                          <w:rFonts w:cs="Times New Roman"/>
                          <w:b/>
                          <w:szCs w:val="24"/>
                        </w:rPr>
                        <w:t>Ascension of the Lord</w:t>
                      </w:r>
                    </w:p>
                    <w:p w14:paraId="6D589889" w14:textId="77777777" w:rsidR="0052612A" w:rsidRPr="00A51E98" w:rsidRDefault="0052612A" w:rsidP="0052612A">
                      <w:pPr>
                        <w:rPr>
                          <w:rFonts w:cs="Times New Roman"/>
                          <w:szCs w:val="24"/>
                        </w:rPr>
                      </w:pPr>
                    </w:p>
                    <w:p w14:paraId="7AE0A645" w14:textId="77777777" w:rsidR="0052612A" w:rsidRPr="00351EC2" w:rsidRDefault="0052612A" w:rsidP="0052612A">
                      <w:pPr>
                        <w:rPr>
                          <w:b/>
                        </w:rPr>
                      </w:pPr>
                      <w:r w:rsidRPr="00351EC2">
                        <w:rPr>
                          <w:b/>
                        </w:rPr>
                        <w:t>Question:</w:t>
                      </w:r>
                    </w:p>
                    <w:p w14:paraId="1757917E" w14:textId="77777777" w:rsidR="0052612A" w:rsidRPr="00351EC2" w:rsidRDefault="0052612A" w:rsidP="0052612A">
                      <w:r w:rsidRPr="00351EC2">
                        <w:t xml:space="preserve">Couldn’t Jesus have done </w:t>
                      </w:r>
                      <w:proofErr w:type="gramStart"/>
                      <w:r w:rsidRPr="00351EC2">
                        <w:t>more good</w:t>
                      </w:r>
                      <w:proofErr w:type="gramEnd"/>
                      <w:r w:rsidRPr="00351EC2">
                        <w:t xml:space="preserve"> if he stayed on earth, rather than ascended into heaven?</w:t>
                      </w:r>
                    </w:p>
                    <w:p w14:paraId="15753BF5" w14:textId="77777777" w:rsidR="0052612A" w:rsidRPr="00351EC2" w:rsidRDefault="0052612A" w:rsidP="0052612A"/>
                    <w:p w14:paraId="4D89EDC9" w14:textId="77777777" w:rsidR="0052612A" w:rsidRPr="00351EC2" w:rsidRDefault="0052612A" w:rsidP="0052612A">
                      <w:pPr>
                        <w:rPr>
                          <w:b/>
                        </w:rPr>
                      </w:pPr>
                      <w:r w:rsidRPr="00351EC2">
                        <w:rPr>
                          <w:b/>
                        </w:rPr>
                        <w:t>Answer:</w:t>
                      </w:r>
                    </w:p>
                    <w:p w14:paraId="3F74124F" w14:textId="77777777" w:rsidR="0052612A" w:rsidRPr="00351EC2" w:rsidRDefault="0052612A" w:rsidP="0052612A">
                      <w:r w:rsidRPr="00351EC2">
                        <w:t>This is an interesting question! During his earthly life, Jesus gave sight to the blind, healed paralytics, drove out demons, and fed thousands with only a few loaves of bread. Imagine what he could have done if he’d never ascended into heaven! Imagine what our world could be! It’s an interesting thought to consider, especially as the world faces challenges that only seem to deepen and expand. Yet at the Last Supper, Jesus says, “It is better for you if I go.” Why? His response must have seemed strange to the Apostles at the time. In his place, Jesus says, he will send the Paraclete, the Comforter, the Advocate. He promises to send the Holy Spirit.</w:t>
                      </w:r>
                    </w:p>
                    <w:p w14:paraId="62EF35D1" w14:textId="77777777" w:rsidR="0052612A" w:rsidRPr="00351EC2" w:rsidRDefault="0052612A" w:rsidP="0052612A"/>
                    <w:p w14:paraId="0DF079F5" w14:textId="77777777" w:rsidR="0052612A" w:rsidRPr="00351EC2" w:rsidRDefault="0052612A" w:rsidP="0052612A">
                      <w:r w:rsidRPr="00351EC2">
                        <w:t>Jesus’ departure allows the Apostles to become the leaders he has formed them to be. Jesus is no longer situated in only one geographical location, and his Church will never be a political kingdom. Soon after the Ascension, we celebrate Pentecost — the descent of the Holy Spirit and the radical empowerment of the followers of Jesus. We share in that empowerment and in that mission. Jesus is present in the sacraments, and he is present in us. Through our faith, hope, and love, we are called to be the good he does here on earth!</w:t>
                      </w:r>
                    </w:p>
                    <w:p w14:paraId="1B488637" w14:textId="70F02214" w:rsidR="000E2436" w:rsidRPr="007D7B4C" w:rsidRDefault="000E2436" w:rsidP="003F5140">
                      <w:pPr>
                        <w:rPr>
                          <w:rFonts w:ascii="Aharoni" w:hAnsi="Aharoni" w:cs="Aharoni"/>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3F5C26B4">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6A64142E"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498C88F1" w:rsidR="00415039" w:rsidRPr="00415039" w:rsidRDefault="001811D1" w:rsidP="00576B9C">
      <w:pPr>
        <w:tabs>
          <w:tab w:val="left" w:pos="15765"/>
          <w:tab w:val="left" w:pos="16815"/>
        </w:tabs>
      </w:pPr>
      <w:r>
        <w:tab/>
      </w:r>
      <w:r w:rsidR="00576B9C">
        <w:tab/>
      </w:r>
    </w:p>
    <w:p w14:paraId="112B8942" w14:textId="0A3170B2" w:rsidR="00415039" w:rsidRPr="00415039" w:rsidRDefault="006C4D5A" w:rsidP="006D3298">
      <w:pPr>
        <w:tabs>
          <w:tab w:val="left" w:pos="13110"/>
          <w:tab w:val="left" w:pos="16020"/>
          <w:tab w:val="left" w:pos="18510"/>
        </w:tabs>
      </w:pPr>
      <w:r>
        <w:tab/>
      </w:r>
      <w:r w:rsidR="00DD5315">
        <w:tab/>
      </w:r>
      <w:r w:rsidR="006D3298">
        <w:tab/>
      </w:r>
    </w:p>
    <w:p w14:paraId="22CBA2EB" w14:textId="7C58F26D"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42734CD5" w:rsidR="00415039" w:rsidRPr="00415039" w:rsidRDefault="00D825FE" w:rsidP="001811D1">
      <w:pPr>
        <w:tabs>
          <w:tab w:val="left" w:pos="15030"/>
          <w:tab w:val="left" w:pos="16230"/>
          <w:tab w:val="left" w:pos="17175"/>
        </w:tabs>
      </w:pPr>
      <w:r>
        <w:tab/>
      </w:r>
      <w:r w:rsidR="004E2A87">
        <w:tab/>
      </w:r>
      <w:r w:rsidR="001811D1">
        <w:tab/>
      </w:r>
    </w:p>
    <w:p w14:paraId="5D5176A4" w14:textId="46F0308E" w:rsidR="00415039" w:rsidRPr="00415039" w:rsidRDefault="004770CD" w:rsidP="001811D1">
      <w:pPr>
        <w:tabs>
          <w:tab w:val="left" w:pos="14130"/>
          <w:tab w:val="left" w:pos="15030"/>
          <w:tab w:val="left" w:pos="16230"/>
        </w:tabs>
      </w:pPr>
      <w:r>
        <w:tab/>
      </w:r>
      <w:r w:rsidR="001E1063">
        <w:tab/>
      </w:r>
      <w:r w:rsidR="001811D1">
        <w:tab/>
      </w:r>
    </w:p>
    <w:p w14:paraId="185A2DFC" w14:textId="1F92C1CD"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5C21A2B9" w:rsidR="00415039" w:rsidRPr="00415039" w:rsidRDefault="008C0E32" w:rsidP="00A341ED">
      <w:pPr>
        <w:tabs>
          <w:tab w:val="left" w:pos="6285"/>
          <w:tab w:val="left" w:pos="14235"/>
          <w:tab w:val="left" w:pos="14970"/>
          <w:tab w:val="left" w:pos="16230"/>
        </w:tabs>
      </w:pPr>
      <w:r>
        <w:rPr>
          <w:noProof/>
        </w:rPr>
        <w:drawing>
          <wp:anchor distT="0" distB="0" distL="114300" distR="114300" simplePos="0" relativeHeight="252343296" behindDoc="1" locked="0" layoutInCell="1" allowOverlap="1" wp14:anchorId="1D647CD6" wp14:editId="2D3A49B7">
            <wp:simplePos x="0" y="0"/>
            <wp:positionH relativeFrom="column">
              <wp:posOffset>4533900</wp:posOffset>
            </wp:positionH>
            <wp:positionV relativeFrom="paragraph">
              <wp:posOffset>638810</wp:posOffset>
            </wp:positionV>
            <wp:extent cx="1280160" cy="2560320"/>
            <wp:effectExtent l="0" t="0" r="0" b="0"/>
            <wp:wrapNone/>
            <wp:docPr id="1524745263" name="Picture 19" descr="A person sitting down with hands on their stom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45263" name="Picture 19" descr="A person sitting down with hands on their stomach&#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0160" cy="2560320"/>
                    </a:xfrm>
                    <a:prstGeom prst="rect">
                      <a:avLst/>
                    </a:prstGeom>
                  </pic:spPr>
                </pic:pic>
              </a:graphicData>
            </a:graphic>
            <wp14:sizeRelH relativeFrom="margin">
              <wp14:pctWidth>0</wp14:pctWidth>
            </wp14:sizeRelH>
            <wp14:sizeRelV relativeFrom="margin">
              <wp14:pctHeight>0</wp14:pctHeight>
            </wp14:sizeRelV>
          </wp:anchor>
        </w:drawing>
      </w:r>
      <w:r w:rsidR="00D043F6">
        <w:rPr>
          <w:noProof/>
        </w:rPr>
        <w:drawing>
          <wp:anchor distT="0" distB="0" distL="114300" distR="114300" simplePos="0" relativeHeight="252342272" behindDoc="1" locked="0" layoutInCell="1" allowOverlap="1" wp14:anchorId="4352E92D" wp14:editId="5D9CD233">
            <wp:simplePos x="0" y="0"/>
            <wp:positionH relativeFrom="column">
              <wp:posOffset>-523875</wp:posOffset>
            </wp:positionH>
            <wp:positionV relativeFrom="paragraph">
              <wp:posOffset>743585</wp:posOffset>
            </wp:positionV>
            <wp:extent cx="4410075" cy="2162175"/>
            <wp:effectExtent l="0" t="0" r="9525" b="9525"/>
            <wp:wrapNone/>
            <wp:docPr id="1749930326" name="Picture 1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30326" name="Picture 18" descr="A close-up of a document&#10;&#10;AI-generated content may be incorrect."/>
                    <pic:cNvPicPr/>
                  </pic:nvPicPr>
                  <pic:blipFill rotWithShape="1">
                    <a:blip r:embed="rId15" cstate="print">
                      <a:extLst>
                        <a:ext uri="{28A0092B-C50C-407E-A947-70E740481C1C}">
                          <a14:useLocalDpi xmlns:a14="http://schemas.microsoft.com/office/drawing/2010/main" val="0"/>
                        </a:ext>
                      </a:extLst>
                    </a:blip>
                    <a:srcRect l="9886" t="22222" r="20769" b="51505"/>
                    <a:stretch/>
                  </pic:blipFill>
                  <pic:spPr bwMode="auto">
                    <a:xfrm>
                      <a:off x="0" y="0"/>
                      <a:ext cx="4410075" cy="216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68D8">
        <w:rPr>
          <w:noProof/>
        </w:rPr>
        <w:drawing>
          <wp:anchor distT="0" distB="0" distL="114300" distR="114300" simplePos="0" relativeHeight="252341248" behindDoc="1" locked="0" layoutInCell="1" allowOverlap="1" wp14:anchorId="30432A79" wp14:editId="40687499">
            <wp:simplePos x="0" y="0"/>
            <wp:positionH relativeFrom="column">
              <wp:posOffset>6793230</wp:posOffset>
            </wp:positionH>
            <wp:positionV relativeFrom="paragraph">
              <wp:posOffset>3641725</wp:posOffset>
            </wp:positionV>
            <wp:extent cx="4705350" cy="2381250"/>
            <wp:effectExtent l="0" t="0" r="0" b="0"/>
            <wp:wrapNone/>
            <wp:docPr id="1194088270" name="Picture 17"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88270" name="Picture 17" descr="A close-up of a document&#10;&#10;AI-generated content may be incorrect."/>
                    <pic:cNvPicPr/>
                  </pic:nvPicPr>
                  <pic:blipFill rotWithShape="1">
                    <a:blip r:embed="rId16" cstate="print">
                      <a:extLst>
                        <a:ext uri="{28A0092B-C50C-407E-A947-70E740481C1C}">
                          <a14:useLocalDpi xmlns:a14="http://schemas.microsoft.com/office/drawing/2010/main" val="0"/>
                        </a:ext>
                      </a:extLst>
                    </a:blip>
                    <a:srcRect l="10335" t="61921" r="15675" b="9143"/>
                    <a:stretch/>
                  </pic:blipFill>
                  <pic:spPr bwMode="auto">
                    <a:xfrm>
                      <a:off x="0" y="0"/>
                      <a:ext cx="4705350" cy="238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79291A09">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F769AA">
        <w:tab/>
      </w:r>
      <w:r w:rsidR="00A341ED">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FE0"/>
    <w:rsid w:val="000065E9"/>
    <w:rsid w:val="0000661A"/>
    <w:rsid w:val="00006CCE"/>
    <w:rsid w:val="00007855"/>
    <w:rsid w:val="00010AA3"/>
    <w:rsid w:val="000116FB"/>
    <w:rsid w:val="000130A5"/>
    <w:rsid w:val="0001393B"/>
    <w:rsid w:val="000141A5"/>
    <w:rsid w:val="00014309"/>
    <w:rsid w:val="00015621"/>
    <w:rsid w:val="00015AD3"/>
    <w:rsid w:val="00015F48"/>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077"/>
    <w:rsid w:val="00042354"/>
    <w:rsid w:val="00042B1C"/>
    <w:rsid w:val="0004457B"/>
    <w:rsid w:val="0004558C"/>
    <w:rsid w:val="000456B5"/>
    <w:rsid w:val="0004654A"/>
    <w:rsid w:val="00046E5F"/>
    <w:rsid w:val="00047DD2"/>
    <w:rsid w:val="000513CF"/>
    <w:rsid w:val="00052092"/>
    <w:rsid w:val="00052D31"/>
    <w:rsid w:val="00052DF6"/>
    <w:rsid w:val="00054004"/>
    <w:rsid w:val="0005421F"/>
    <w:rsid w:val="00055E99"/>
    <w:rsid w:val="00056772"/>
    <w:rsid w:val="0006046E"/>
    <w:rsid w:val="00060C59"/>
    <w:rsid w:val="000624CA"/>
    <w:rsid w:val="000626ED"/>
    <w:rsid w:val="00062899"/>
    <w:rsid w:val="00062BAA"/>
    <w:rsid w:val="00063715"/>
    <w:rsid w:val="00064DD7"/>
    <w:rsid w:val="0006547F"/>
    <w:rsid w:val="00066C54"/>
    <w:rsid w:val="00071EB5"/>
    <w:rsid w:val="0007203E"/>
    <w:rsid w:val="00072D19"/>
    <w:rsid w:val="000738FC"/>
    <w:rsid w:val="00073B0A"/>
    <w:rsid w:val="00074C19"/>
    <w:rsid w:val="00075346"/>
    <w:rsid w:val="00075E95"/>
    <w:rsid w:val="000763C2"/>
    <w:rsid w:val="00080E7F"/>
    <w:rsid w:val="00080F1E"/>
    <w:rsid w:val="0008291A"/>
    <w:rsid w:val="00082DFA"/>
    <w:rsid w:val="00084307"/>
    <w:rsid w:val="00084800"/>
    <w:rsid w:val="00084DDD"/>
    <w:rsid w:val="00087D76"/>
    <w:rsid w:val="00087D7A"/>
    <w:rsid w:val="00093E14"/>
    <w:rsid w:val="00094829"/>
    <w:rsid w:val="000A046C"/>
    <w:rsid w:val="000A21F8"/>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10B5"/>
    <w:rsid w:val="000D1904"/>
    <w:rsid w:val="000D25F0"/>
    <w:rsid w:val="000D2BCD"/>
    <w:rsid w:val="000D47B8"/>
    <w:rsid w:val="000D4CF4"/>
    <w:rsid w:val="000D5DB8"/>
    <w:rsid w:val="000D7EF9"/>
    <w:rsid w:val="000E010F"/>
    <w:rsid w:val="000E1560"/>
    <w:rsid w:val="000E2436"/>
    <w:rsid w:val="000E283C"/>
    <w:rsid w:val="000E62A4"/>
    <w:rsid w:val="000F0713"/>
    <w:rsid w:val="000F0AD7"/>
    <w:rsid w:val="000F0B30"/>
    <w:rsid w:val="000F26EC"/>
    <w:rsid w:val="000F347E"/>
    <w:rsid w:val="000F4C05"/>
    <w:rsid w:val="000F53F3"/>
    <w:rsid w:val="000F5581"/>
    <w:rsid w:val="000F5FD5"/>
    <w:rsid w:val="000F642C"/>
    <w:rsid w:val="000F7D20"/>
    <w:rsid w:val="00100095"/>
    <w:rsid w:val="00103337"/>
    <w:rsid w:val="0010390A"/>
    <w:rsid w:val="00103EEA"/>
    <w:rsid w:val="00107306"/>
    <w:rsid w:val="0010798C"/>
    <w:rsid w:val="00111781"/>
    <w:rsid w:val="00112FFB"/>
    <w:rsid w:val="00113E36"/>
    <w:rsid w:val="001173F0"/>
    <w:rsid w:val="00125331"/>
    <w:rsid w:val="001258DB"/>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1577"/>
    <w:rsid w:val="00191B69"/>
    <w:rsid w:val="00193486"/>
    <w:rsid w:val="00193CF7"/>
    <w:rsid w:val="00194305"/>
    <w:rsid w:val="001950F3"/>
    <w:rsid w:val="001A00F0"/>
    <w:rsid w:val="001A016D"/>
    <w:rsid w:val="001A1758"/>
    <w:rsid w:val="001A2211"/>
    <w:rsid w:val="001A35F3"/>
    <w:rsid w:val="001A3E75"/>
    <w:rsid w:val="001A4262"/>
    <w:rsid w:val="001A65BC"/>
    <w:rsid w:val="001A7B51"/>
    <w:rsid w:val="001B4596"/>
    <w:rsid w:val="001B5AA8"/>
    <w:rsid w:val="001B66F4"/>
    <w:rsid w:val="001C07C8"/>
    <w:rsid w:val="001C32BA"/>
    <w:rsid w:val="001C5397"/>
    <w:rsid w:val="001C73FF"/>
    <w:rsid w:val="001C78EF"/>
    <w:rsid w:val="001D2C66"/>
    <w:rsid w:val="001D7B58"/>
    <w:rsid w:val="001E1063"/>
    <w:rsid w:val="001E114A"/>
    <w:rsid w:val="001E11C6"/>
    <w:rsid w:val="001E1367"/>
    <w:rsid w:val="001E2B11"/>
    <w:rsid w:val="001E3105"/>
    <w:rsid w:val="001E3AA4"/>
    <w:rsid w:val="001E3ADD"/>
    <w:rsid w:val="001F112D"/>
    <w:rsid w:val="001F2963"/>
    <w:rsid w:val="001F4A93"/>
    <w:rsid w:val="001F4D2F"/>
    <w:rsid w:val="001F5A9A"/>
    <w:rsid w:val="001F71F9"/>
    <w:rsid w:val="00201AB7"/>
    <w:rsid w:val="00204E93"/>
    <w:rsid w:val="002057D4"/>
    <w:rsid w:val="0020618F"/>
    <w:rsid w:val="002065FC"/>
    <w:rsid w:val="0021370F"/>
    <w:rsid w:val="00214134"/>
    <w:rsid w:val="002154B2"/>
    <w:rsid w:val="00217034"/>
    <w:rsid w:val="00217070"/>
    <w:rsid w:val="00221166"/>
    <w:rsid w:val="002220ED"/>
    <w:rsid w:val="002221A3"/>
    <w:rsid w:val="0022346F"/>
    <w:rsid w:val="0022380D"/>
    <w:rsid w:val="00223E12"/>
    <w:rsid w:val="00224A0D"/>
    <w:rsid w:val="00230067"/>
    <w:rsid w:val="00230DF3"/>
    <w:rsid w:val="00233D0F"/>
    <w:rsid w:val="00236225"/>
    <w:rsid w:val="00237A43"/>
    <w:rsid w:val="00241841"/>
    <w:rsid w:val="00242DB6"/>
    <w:rsid w:val="002444C3"/>
    <w:rsid w:val="00246870"/>
    <w:rsid w:val="00247133"/>
    <w:rsid w:val="00247165"/>
    <w:rsid w:val="00252DF0"/>
    <w:rsid w:val="00253678"/>
    <w:rsid w:val="00255660"/>
    <w:rsid w:val="00261A70"/>
    <w:rsid w:val="002623B4"/>
    <w:rsid w:val="0026545E"/>
    <w:rsid w:val="00270389"/>
    <w:rsid w:val="00273E2F"/>
    <w:rsid w:val="00273FE2"/>
    <w:rsid w:val="00280F88"/>
    <w:rsid w:val="002822BE"/>
    <w:rsid w:val="00282587"/>
    <w:rsid w:val="00282652"/>
    <w:rsid w:val="00282795"/>
    <w:rsid w:val="00284919"/>
    <w:rsid w:val="00284F25"/>
    <w:rsid w:val="002851FA"/>
    <w:rsid w:val="00290BA8"/>
    <w:rsid w:val="00291F8D"/>
    <w:rsid w:val="002934F9"/>
    <w:rsid w:val="00293C47"/>
    <w:rsid w:val="002942AE"/>
    <w:rsid w:val="002A05D3"/>
    <w:rsid w:val="002A18B3"/>
    <w:rsid w:val="002A1C2A"/>
    <w:rsid w:val="002A2F1B"/>
    <w:rsid w:val="002A30A4"/>
    <w:rsid w:val="002B1991"/>
    <w:rsid w:val="002B279C"/>
    <w:rsid w:val="002B3A00"/>
    <w:rsid w:val="002B5D2A"/>
    <w:rsid w:val="002B6916"/>
    <w:rsid w:val="002B7382"/>
    <w:rsid w:val="002C0AF7"/>
    <w:rsid w:val="002C1FD0"/>
    <w:rsid w:val="002C2B69"/>
    <w:rsid w:val="002C581B"/>
    <w:rsid w:val="002C6BF6"/>
    <w:rsid w:val="002C7427"/>
    <w:rsid w:val="002D0307"/>
    <w:rsid w:val="002D15BE"/>
    <w:rsid w:val="002D1E24"/>
    <w:rsid w:val="002D43A9"/>
    <w:rsid w:val="002D517F"/>
    <w:rsid w:val="002D5904"/>
    <w:rsid w:val="002D6613"/>
    <w:rsid w:val="002D77C5"/>
    <w:rsid w:val="002E3320"/>
    <w:rsid w:val="002E5519"/>
    <w:rsid w:val="002E5A4B"/>
    <w:rsid w:val="002E6B4B"/>
    <w:rsid w:val="002E7855"/>
    <w:rsid w:val="002F05E4"/>
    <w:rsid w:val="002F522C"/>
    <w:rsid w:val="002F56DF"/>
    <w:rsid w:val="00303352"/>
    <w:rsid w:val="0031004F"/>
    <w:rsid w:val="0031049E"/>
    <w:rsid w:val="0031104E"/>
    <w:rsid w:val="0031266B"/>
    <w:rsid w:val="003137C9"/>
    <w:rsid w:val="00313E94"/>
    <w:rsid w:val="0031490C"/>
    <w:rsid w:val="00315421"/>
    <w:rsid w:val="00315D42"/>
    <w:rsid w:val="0031711E"/>
    <w:rsid w:val="00321F40"/>
    <w:rsid w:val="003236BA"/>
    <w:rsid w:val="00323F96"/>
    <w:rsid w:val="0032590F"/>
    <w:rsid w:val="0033118F"/>
    <w:rsid w:val="003312A0"/>
    <w:rsid w:val="00331FFF"/>
    <w:rsid w:val="00341722"/>
    <w:rsid w:val="00346F20"/>
    <w:rsid w:val="00347832"/>
    <w:rsid w:val="00347C06"/>
    <w:rsid w:val="00347D2E"/>
    <w:rsid w:val="003558BE"/>
    <w:rsid w:val="003568FB"/>
    <w:rsid w:val="00357BEE"/>
    <w:rsid w:val="003621C9"/>
    <w:rsid w:val="003627C5"/>
    <w:rsid w:val="00364C2C"/>
    <w:rsid w:val="00365872"/>
    <w:rsid w:val="00366B7F"/>
    <w:rsid w:val="00366D0A"/>
    <w:rsid w:val="003707DC"/>
    <w:rsid w:val="00371758"/>
    <w:rsid w:val="00372DB3"/>
    <w:rsid w:val="00374A06"/>
    <w:rsid w:val="0037644E"/>
    <w:rsid w:val="00380054"/>
    <w:rsid w:val="003804D9"/>
    <w:rsid w:val="003808B2"/>
    <w:rsid w:val="00381A3A"/>
    <w:rsid w:val="00382FC1"/>
    <w:rsid w:val="00383BC0"/>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432A"/>
    <w:rsid w:val="003D53B8"/>
    <w:rsid w:val="003D6E5C"/>
    <w:rsid w:val="003E0DB2"/>
    <w:rsid w:val="003E2F06"/>
    <w:rsid w:val="003E39EA"/>
    <w:rsid w:val="003E4398"/>
    <w:rsid w:val="003E499D"/>
    <w:rsid w:val="003E4C97"/>
    <w:rsid w:val="003E672A"/>
    <w:rsid w:val="003F1E1A"/>
    <w:rsid w:val="003F4CF7"/>
    <w:rsid w:val="003F4F20"/>
    <w:rsid w:val="003F5140"/>
    <w:rsid w:val="003F5295"/>
    <w:rsid w:val="003F7CC9"/>
    <w:rsid w:val="00401837"/>
    <w:rsid w:val="004021EC"/>
    <w:rsid w:val="0040246E"/>
    <w:rsid w:val="00410EA1"/>
    <w:rsid w:val="00410F56"/>
    <w:rsid w:val="0041145B"/>
    <w:rsid w:val="0041183A"/>
    <w:rsid w:val="00412644"/>
    <w:rsid w:val="004139B4"/>
    <w:rsid w:val="004139C4"/>
    <w:rsid w:val="00414F41"/>
    <w:rsid w:val="00415039"/>
    <w:rsid w:val="004177CC"/>
    <w:rsid w:val="004204F1"/>
    <w:rsid w:val="004208B5"/>
    <w:rsid w:val="004217EB"/>
    <w:rsid w:val="00421804"/>
    <w:rsid w:val="00422BDE"/>
    <w:rsid w:val="004236FE"/>
    <w:rsid w:val="00424647"/>
    <w:rsid w:val="00425B18"/>
    <w:rsid w:val="00426299"/>
    <w:rsid w:val="00427F93"/>
    <w:rsid w:val="00430533"/>
    <w:rsid w:val="00430D0E"/>
    <w:rsid w:val="00431573"/>
    <w:rsid w:val="0043385B"/>
    <w:rsid w:val="00436702"/>
    <w:rsid w:val="004368AF"/>
    <w:rsid w:val="0043731F"/>
    <w:rsid w:val="0044016D"/>
    <w:rsid w:val="00440D2C"/>
    <w:rsid w:val="004414A6"/>
    <w:rsid w:val="00447833"/>
    <w:rsid w:val="00447F8C"/>
    <w:rsid w:val="00451661"/>
    <w:rsid w:val="00455161"/>
    <w:rsid w:val="00455602"/>
    <w:rsid w:val="0045758B"/>
    <w:rsid w:val="00460BBC"/>
    <w:rsid w:val="0046125A"/>
    <w:rsid w:val="00462375"/>
    <w:rsid w:val="00463E0A"/>
    <w:rsid w:val="00465E9B"/>
    <w:rsid w:val="004701DB"/>
    <w:rsid w:val="004707F3"/>
    <w:rsid w:val="00473353"/>
    <w:rsid w:val="00473496"/>
    <w:rsid w:val="0047496E"/>
    <w:rsid w:val="004753B3"/>
    <w:rsid w:val="00477017"/>
    <w:rsid w:val="004770CD"/>
    <w:rsid w:val="00480AB3"/>
    <w:rsid w:val="00483116"/>
    <w:rsid w:val="00483571"/>
    <w:rsid w:val="00483612"/>
    <w:rsid w:val="004836B3"/>
    <w:rsid w:val="00484AE3"/>
    <w:rsid w:val="00485E74"/>
    <w:rsid w:val="00486FEB"/>
    <w:rsid w:val="00495131"/>
    <w:rsid w:val="0049515C"/>
    <w:rsid w:val="00495D53"/>
    <w:rsid w:val="00496F11"/>
    <w:rsid w:val="00497C72"/>
    <w:rsid w:val="004A146D"/>
    <w:rsid w:val="004A1801"/>
    <w:rsid w:val="004A331E"/>
    <w:rsid w:val="004A3D30"/>
    <w:rsid w:val="004A4352"/>
    <w:rsid w:val="004A6678"/>
    <w:rsid w:val="004A7263"/>
    <w:rsid w:val="004A74C4"/>
    <w:rsid w:val="004B2CDA"/>
    <w:rsid w:val="004B39B3"/>
    <w:rsid w:val="004B3AE0"/>
    <w:rsid w:val="004B6F43"/>
    <w:rsid w:val="004B79A0"/>
    <w:rsid w:val="004C086C"/>
    <w:rsid w:val="004C1F15"/>
    <w:rsid w:val="004C3760"/>
    <w:rsid w:val="004C55B7"/>
    <w:rsid w:val="004C6628"/>
    <w:rsid w:val="004C672B"/>
    <w:rsid w:val="004C70B3"/>
    <w:rsid w:val="004D022E"/>
    <w:rsid w:val="004D0BE1"/>
    <w:rsid w:val="004D2E42"/>
    <w:rsid w:val="004D2F69"/>
    <w:rsid w:val="004D546B"/>
    <w:rsid w:val="004E1CD7"/>
    <w:rsid w:val="004E1DE8"/>
    <w:rsid w:val="004E2A87"/>
    <w:rsid w:val="004E4830"/>
    <w:rsid w:val="004E53C8"/>
    <w:rsid w:val="004F030C"/>
    <w:rsid w:val="004F0B6D"/>
    <w:rsid w:val="004F4FFE"/>
    <w:rsid w:val="004F62C9"/>
    <w:rsid w:val="004F6A02"/>
    <w:rsid w:val="004F6A59"/>
    <w:rsid w:val="0050264D"/>
    <w:rsid w:val="00505D67"/>
    <w:rsid w:val="00506238"/>
    <w:rsid w:val="00507953"/>
    <w:rsid w:val="00510170"/>
    <w:rsid w:val="005101D5"/>
    <w:rsid w:val="00513076"/>
    <w:rsid w:val="0051418E"/>
    <w:rsid w:val="00517588"/>
    <w:rsid w:val="00517C10"/>
    <w:rsid w:val="00517E5F"/>
    <w:rsid w:val="005218F4"/>
    <w:rsid w:val="00521D18"/>
    <w:rsid w:val="005222E3"/>
    <w:rsid w:val="00524BAD"/>
    <w:rsid w:val="00524EA9"/>
    <w:rsid w:val="005252CB"/>
    <w:rsid w:val="00525948"/>
    <w:rsid w:val="0052612A"/>
    <w:rsid w:val="00526B15"/>
    <w:rsid w:val="00530A09"/>
    <w:rsid w:val="005311E3"/>
    <w:rsid w:val="005315AB"/>
    <w:rsid w:val="005327A8"/>
    <w:rsid w:val="00533062"/>
    <w:rsid w:val="00534D92"/>
    <w:rsid w:val="005358C2"/>
    <w:rsid w:val="005377DE"/>
    <w:rsid w:val="00540FF9"/>
    <w:rsid w:val="00544BE5"/>
    <w:rsid w:val="00546D3A"/>
    <w:rsid w:val="0054742A"/>
    <w:rsid w:val="005475FD"/>
    <w:rsid w:val="00552D01"/>
    <w:rsid w:val="005541C1"/>
    <w:rsid w:val="00554648"/>
    <w:rsid w:val="00554D6A"/>
    <w:rsid w:val="00555B15"/>
    <w:rsid w:val="00555DDE"/>
    <w:rsid w:val="00556ACF"/>
    <w:rsid w:val="00560273"/>
    <w:rsid w:val="005614A7"/>
    <w:rsid w:val="005635D0"/>
    <w:rsid w:val="00563F4D"/>
    <w:rsid w:val="00565BD5"/>
    <w:rsid w:val="00566E1C"/>
    <w:rsid w:val="00567C94"/>
    <w:rsid w:val="00571D1D"/>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3EDF"/>
    <w:rsid w:val="00595702"/>
    <w:rsid w:val="0059598A"/>
    <w:rsid w:val="00597731"/>
    <w:rsid w:val="005A0C91"/>
    <w:rsid w:val="005A3CA6"/>
    <w:rsid w:val="005B0677"/>
    <w:rsid w:val="005B1759"/>
    <w:rsid w:val="005B1A81"/>
    <w:rsid w:val="005B2EF2"/>
    <w:rsid w:val="005B320D"/>
    <w:rsid w:val="005B449A"/>
    <w:rsid w:val="005B6F9F"/>
    <w:rsid w:val="005C014E"/>
    <w:rsid w:val="005C0EDC"/>
    <w:rsid w:val="005C222A"/>
    <w:rsid w:val="005C2E04"/>
    <w:rsid w:val="005C3AD9"/>
    <w:rsid w:val="005C5C01"/>
    <w:rsid w:val="005C7772"/>
    <w:rsid w:val="005D1BBE"/>
    <w:rsid w:val="005D56FD"/>
    <w:rsid w:val="005D65E5"/>
    <w:rsid w:val="005D6758"/>
    <w:rsid w:val="005D69FF"/>
    <w:rsid w:val="005E0E4B"/>
    <w:rsid w:val="005E2230"/>
    <w:rsid w:val="005F1ADE"/>
    <w:rsid w:val="005F1D53"/>
    <w:rsid w:val="005F328D"/>
    <w:rsid w:val="005F32BB"/>
    <w:rsid w:val="005F40B3"/>
    <w:rsid w:val="005F4E46"/>
    <w:rsid w:val="00601C88"/>
    <w:rsid w:val="00602B89"/>
    <w:rsid w:val="00602D5E"/>
    <w:rsid w:val="00603755"/>
    <w:rsid w:val="0060387D"/>
    <w:rsid w:val="00603BF9"/>
    <w:rsid w:val="00605252"/>
    <w:rsid w:val="0060622C"/>
    <w:rsid w:val="00606B42"/>
    <w:rsid w:val="00611B23"/>
    <w:rsid w:val="006146AC"/>
    <w:rsid w:val="0061493D"/>
    <w:rsid w:val="00614FAB"/>
    <w:rsid w:val="00615112"/>
    <w:rsid w:val="00615796"/>
    <w:rsid w:val="0062095C"/>
    <w:rsid w:val="00620DA3"/>
    <w:rsid w:val="006220D1"/>
    <w:rsid w:val="006226E2"/>
    <w:rsid w:val="006261CC"/>
    <w:rsid w:val="00626BDE"/>
    <w:rsid w:val="00626EFE"/>
    <w:rsid w:val="00631396"/>
    <w:rsid w:val="0063419C"/>
    <w:rsid w:val="006354B4"/>
    <w:rsid w:val="00635D24"/>
    <w:rsid w:val="00636969"/>
    <w:rsid w:val="006371EA"/>
    <w:rsid w:val="00637C31"/>
    <w:rsid w:val="00640E7F"/>
    <w:rsid w:val="006414F8"/>
    <w:rsid w:val="006426A8"/>
    <w:rsid w:val="006427E7"/>
    <w:rsid w:val="00644766"/>
    <w:rsid w:val="00644D22"/>
    <w:rsid w:val="00645B73"/>
    <w:rsid w:val="00645DF7"/>
    <w:rsid w:val="0065009D"/>
    <w:rsid w:val="00651C92"/>
    <w:rsid w:val="00653DFF"/>
    <w:rsid w:val="00654C63"/>
    <w:rsid w:val="00656284"/>
    <w:rsid w:val="00656BA0"/>
    <w:rsid w:val="00657A26"/>
    <w:rsid w:val="00660A7E"/>
    <w:rsid w:val="00660F47"/>
    <w:rsid w:val="00663C4D"/>
    <w:rsid w:val="006642B5"/>
    <w:rsid w:val="006645D2"/>
    <w:rsid w:val="00664D35"/>
    <w:rsid w:val="00670229"/>
    <w:rsid w:val="006722A2"/>
    <w:rsid w:val="006722B9"/>
    <w:rsid w:val="00672AB7"/>
    <w:rsid w:val="00672FE8"/>
    <w:rsid w:val="00674251"/>
    <w:rsid w:val="006758A7"/>
    <w:rsid w:val="00677A65"/>
    <w:rsid w:val="00677CB1"/>
    <w:rsid w:val="00677E91"/>
    <w:rsid w:val="00681C70"/>
    <w:rsid w:val="00682E39"/>
    <w:rsid w:val="00683ED6"/>
    <w:rsid w:val="006841D7"/>
    <w:rsid w:val="006847B8"/>
    <w:rsid w:val="006850C4"/>
    <w:rsid w:val="00685275"/>
    <w:rsid w:val="00686131"/>
    <w:rsid w:val="00690BED"/>
    <w:rsid w:val="00693A62"/>
    <w:rsid w:val="006A1370"/>
    <w:rsid w:val="006A308B"/>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709F"/>
    <w:rsid w:val="006C1F80"/>
    <w:rsid w:val="006C3E46"/>
    <w:rsid w:val="006C4D5A"/>
    <w:rsid w:val="006C5519"/>
    <w:rsid w:val="006C64F0"/>
    <w:rsid w:val="006C6623"/>
    <w:rsid w:val="006C6E40"/>
    <w:rsid w:val="006C7C06"/>
    <w:rsid w:val="006D1C9A"/>
    <w:rsid w:val="006D2802"/>
    <w:rsid w:val="006D2967"/>
    <w:rsid w:val="006D3298"/>
    <w:rsid w:val="006D51DB"/>
    <w:rsid w:val="006D5CD8"/>
    <w:rsid w:val="006D6F76"/>
    <w:rsid w:val="006D79CE"/>
    <w:rsid w:val="006E0390"/>
    <w:rsid w:val="006E1C11"/>
    <w:rsid w:val="006E34E8"/>
    <w:rsid w:val="006E57F5"/>
    <w:rsid w:val="006E5BA0"/>
    <w:rsid w:val="006E6144"/>
    <w:rsid w:val="006E658E"/>
    <w:rsid w:val="006E71C8"/>
    <w:rsid w:val="006E7989"/>
    <w:rsid w:val="006F4C56"/>
    <w:rsid w:val="006F5BB5"/>
    <w:rsid w:val="00701738"/>
    <w:rsid w:val="0070185A"/>
    <w:rsid w:val="00704138"/>
    <w:rsid w:val="0070430C"/>
    <w:rsid w:val="00705E4C"/>
    <w:rsid w:val="007070F2"/>
    <w:rsid w:val="0070748A"/>
    <w:rsid w:val="00707A0C"/>
    <w:rsid w:val="007133A2"/>
    <w:rsid w:val="0071542D"/>
    <w:rsid w:val="00716E5A"/>
    <w:rsid w:val="00717A76"/>
    <w:rsid w:val="007214B0"/>
    <w:rsid w:val="00721E19"/>
    <w:rsid w:val="00722882"/>
    <w:rsid w:val="00726966"/>
    <w:rsid w:val="00727892"/>
    <w:rsid w:val="00727C28"/>
    <w:rsid w:val="007309E8"/>
    <w:rsid w:val="0073240B"/>
    <w:rsid w:val="0073311C"/>
    <w:rsid w:val="007339A4"/>
    <w:rsid w:val="007340EB"/>
    <w:rsid w:val="007346EE"/>
    <w:rsid w:val="00735B64"/>
    <w:rsid w:val="00735D54"/>
    <w:rsid w:val="00735E5D"/>
    <w:rsid w:val="0073629A"/>
    <w:rsid w:val="00736928"/>
    <w:rsid w:val="007379A9"/>
    <w:rsid w:val="00742563"/>
    <w:rsid w:val="007425AF"/>
    <w:rsid w:val="00742DF5"/>
    <w:rsid w:val="00743602"/>
    <w:rsid w:val="007439F5"/>
    <w:rsid w:val="007453D4"/>
    <w:rsid w:val="007470DA"/>
    <w:rsid w:val="00747752"/>
    <w:rsid w:val="00750DF4"/>
    <w:rsid w:val="00751FB3"/>
    <w:rsid w:val="0075391C"/>
    <w:rsid w:val="00753B02"/>
    <w:rsid w:val="00753FF9"/>
    <w:rsid w:val="00755E63"/>
    <w:rsid w:val="00756760"/>
    <w:rsid w:val="0075744F"/>
    <w:rsid w:val="00760911"/>
    <w:rsid w:val="00761CFC"/>
    <w:rsid w:val="00762C28"/>
    <w:rsid w:val="007648BF"/>
    <w:rsid w:val="007655F5"/>
    <w:rsid w:val="00766F70"/>
    <w:rsid w:val="00767032"/>
    <w:rsid w:val="00770548"/>
    <w:rsid w:val="00770842"/>
    <w:rsid w:val="007708B1"/>
    <w:rsid w:val="0077171A"/>
    <w:rsid w:val="00773A95"/>
    <w:rsid w:val="00775125"/>
    <w:rsid w:val="00777510"/>
    <w:rsid w:val="0077770F"/>
    <w:rsid w:val="00777DC2"/>
    <w:rsid w:val="00780660"/>
    <w:rsid w:val="007815AA"/>
    <w:rsid w:val="00781EAA"/>
    <w:rsid w:val="00783611"/>
    <w:rsid w:val="0078480C"/>
    <w:rsid w:val="00784B0F"/>
    <w:rsid w:val="00785517"/>
    <w:rsid w:val="00785CF9"/>
    <w:rsid w:val="007879F1"/>
    <w:rsid w:val="00787D4D"/>
    <w:rsid w:val="00787E05"/>
    <w:rsid w:val="00790805"/>
    <w:rsid w:val="007910E6"/>
    <w:rsid w:val="00791ECB"/>
    <w:rsid w:val="00792FE4"/>
    <w:rsid w:val="00793BE6"/>
    <w:rsid w:val="00793D17"/>
    <w:rsid w:val="007960D8"/>
    <w:rsid w:val="007960E7"/>
    <w:rsid w:val="007A0F61"/>
    <w:rsid w:val="007A275F"/>
    <w:rsid w:val="007A369E"/>
    <w:rsid w:val="007A3D2A"/>
    <w:rsid w:val="007A4D15"/>
    <w:rsid w:val="007A5342"/>
    <w:rsid w:val="007A5395"/>
    <w:rsid w:val="007A6F0D"/>
    <w:rsid w:val="007B121D"/>
    <w:rsid w:val="007B187A"/>
    <w:rsid w:val="007B1B8B"/>
    <w:rsid w:val="007B26A4"/>
    <w:rsid w:val="007B35C0"/>
    <w:rsid w:val="007B492B"/>
    <w:rsid w:val="007B4C71"/>
    <w:rsid w:val="007B54DF"/>
    <w:rsid w:val="007C0037"/>
    <w:rsid w:val="007C1F46"/>
    <w:rsid w:val="007C21C1"/>
    <w:rsid w:val="007C2407"/>
    <w:rsid w:val="007C3678"/>
    <w:rsid w:val="007C69C6"/>
    <w:rsid w:val="007C74DA"/>
    <w:rsid w:val="007C7FE3"/>
    <w:rsid w:val="007D19EB"/>
    <w:rsid w:val="007D2C11"/>
    <w:rsid w:val="007D4ADE"/>
    <w:rsid w:val="007D7B4C"/>
    <w:rsid w:val="007E08AD"/>
    <w:rsid w:val="007E095F"/>
    <w:rsid w:val="007E29D5"/>
    <w:rsid w:val="007E42F4"/>
    <w:rsid w:val="007E4830"/>
    <w:rsid w:val="007E6C6A"/>
    <w:rsid w:val="007E7D29"/>
    <w:rsid w:val="007F2D55"/>
    <w:rsid w:val="007F48AE"/>
    <w:rsid w:val="007F62A0"/>
    <w:rsid w:val="007F6337"/>
    <w:rsid w:val="007F6DFA"/>
    <w:rsid w:val="00801354"/>
    <w:rsid w:val="008039AC"/>
    <w:rsid w:val="008040E7"/>
    <w:rsid w:val="00806CCD"/>
    <w:rsid w:val="00806FE4"/>
    <w:rsid w:val="008076DF"/>
    <w:rsid w:val="00811939"/>
    <w:rsid w:val="00811AB8"/>
    <w:rsid w:val="008127C7"/>
    <w:rsid w:val="00814AA8"/>
    <w:rsid w:val="00814F6E"/>
    <w:rsid w:val="00815361"/>
    <w:rsid w:val="008154BD"/>
    <w:rsid w:val="00815835"/>
    <w:rsid w:val="00815BA6"/>
    <w:rsid w:val="008168FC"/>
    <w:rsid w:val="00817EF0"/>
    <w:rsid w:val="00821747"/>
    <w:rsid w:val="00826BDA"/>
    <w:rsid w:val="00827E52"/>
    <w:rsid w:val="00830D94"/>
    <w:rsid w:val="008321D5"/>
    <w:rsid w:val="008338E6"/>
    <w:rsid w:val="00833963"/>
    <w:rsid w:val="00834031"/>
    <w:rsid w:val="0083413F"/>
    <w:rsid w:val="00834B53"/>
    <w:rsid w:val="0083729E"/>
    <w:rsid w:val="00841C4A"/>
    <w:rsid w:val="00841D21"/>
    <w:rsid w:val="00844845"/>
    <w:rsid w:val="00844D10"/>
    <w:rsid w:val="00845EBB"/>
    <w:rsid w:val="00846708"/>
    <w:rsid w:val="00847D9D"/>
    <w:rsid w:val="008500A0"/>
    <w:rsid w:val="00850E9F"/>
    <w:rsid w:val="0085137E"/>
    <w:rsid w:val="00853EC7"/>
    <w:rsid w:val="00854336"/>
    <w:rsid w:val="008571CB"/>
    <w:rsid w:val="008574B0"/>
    <w:rsid w:val="00860F19"/>
    <w:rsid w:val="00861C0E"/>
    <w:rsid w:val="00861F30"/>
    <w:rsid w:val="00863677"/>
    <w:rsid w:val="00864F20"/>
    <w:rsid w:val="008664E6"/>
    <w:rsid w:val="0086690F"/>
    <w:rsid w:val="008677CF"/>
    <w:rsid w:val="00867D4B"/>
    <w:rsid w:val="008707EC"/>
    <w:rsid w:val="008719E8"/>
    <w:rsid w:val="008742E0"/>
    <w:rsid w:val="00874FC2"/>
    <w:rsid w:val="008758B2"/>
    <w:rsid w:val="00876AFF"/>
    <w:rsid w:val="00877F32"/>
    <w:rsid w:val="0088160F"/>
    <w:rsid w:val="008832CC"/>
    <w:rsid w:val="0088348D"/>
    <w:rsid w:val="00883562"/>
    <w:rsid w:val="008836AA"/>
    <w:rsid w:val="00884DE0"/>
    <w:rsid w:val="00885906"/>
    <w:rsid w:val="00886181"/>
    <w:rsid w:val="00886400"/>
    <w:rsid w:val="0088643F"/>
    <w:rsid w:val="008918DE"/>
    <w:rsid w:val="008929BC"/>
    <w:rsid w:val="008938A6"/>
    <w:rsid w:val="00893ECD"/>
    <w:rsid w:val="00893F90"/>
    <w:rsid w:val="00893FA6"/>
    <w:rsid w:val="00894A0F"/>
    <w:rsid w:val="00897D97"/>
    <w:rsid w:val="008A18AE"/>
    <w:rsid w:val="008A19A7"/>
    <w:rsid w:val="008A2E20"/>
    <w:rsid w:val="008A50E5"/>
    <w:rsid w:val="008A729A"/>
    <w:rsid w:val="008A72EB"/>
    <w:rsid w:val="008A77EE"/>
    <w:rsid w:val="008A7E9E"/>
    <w:rsid w:val="008B0A0F"/>
    <w:rsid w:val="008B35E1"/>
    <w:rsid w:val="008B3C6C"/>
    <w:rsid w:val="008B799E"/>
    <w:rsid w:val="008C0AAD"/>
    <w:rsid w:val="008C0E32"/>
    <w:rsid w:val="008C16F5"/>
    <w:rsid w:val="008C2A6C"/>
    <w:rsid w:val="008C4A64"/>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7BB3"/>
    <w:rsid w:val="008F0315"/>
    <w:rsid w:val="008F1AB8"/>
    <w:rsid w:val="008F37BA"/>
    <w:rsid w:val="008F4A20"/>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16D33"/>
    <w:rsid w:val="00920F53"/>
    <w:rsid w:val="009234F4"/>
    <w:rsid w:val="0092699F"/>
    <w:rsid w:val="00926F25"/>
    <w:rsid w:val="009272B6"/>
    <w:rsid w:val="00937958"/>
    <w:rsid w:val="00942586"/>
    <w:rsid w:val="009429BC"/>
    <w:rsid w:val="00942B67"/>
    <w:rsid w:val="009436E6"/>
    <w:rsid w:val="00944C76"/>
    <w:rsid w:val="00945268"/>
    <w:rsid w:val="00950BFE"/>
    <w:rsid w:val="00951B7C"/>
    <w:rsid w:val="00951CB3"/>
    <w:rsid w:val="00953009"/>
    <w:rsid w:val="00955230"/>
    <w:rsid w:val="00955661"/>
    <w:rsid w:val="0095652A"/>
    <w:rsid w:val="00960718"/>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1D5E"/>
    <w:rsid w:val="00992AB7"/>
    <w:rsid w:val="00997C39"/>
    <w:rsid w:val="009A0387"/>
    <w:rsid w:val="009A13F6"/>
    <w:rsid w:val="009A23D9"/>
    <w:rsid w:val="009A4825"/>
    <w:rsid w:val="009A5F75"/>
    <w:rsid w:val="009A74A5"/>
    <w:rsid w:val="009A74B5"/>
    <w:rsid w:val="009A7CF8"/>
    <w:rsid w:val="009B025A"/>
    <w:rsid w:val="009B1704"/>
    <w:rsid w:val="009B25CF"/>
    <w:rsid w:val="009B35F6"/>
    <w:rsid w:val="009B5CA4"/>
    <w:rsid w:val="009B6A10"/>
    <w:rsid w:val="009B7401"/>
    <w:rsid w:val="009C0EC1"/>
    <w:rsid w:val="009C21CC"/>
    <w:rsid w:val="009C5371"/>
    <w:rsid w:val="009C6E2D"/>
    <w:rsid w:val="009D098A"/>
    <w:rsid w:val="009D14A3"/>
    <w:rsid w:val="009D257F"/>
    <w:rsid w:val="009D39FE"/>
    <w:rsid w:val="009D49CD"/>
    <w:rsid w:val="009E2376"/>
    <w:rsid w:val="009E5DC4"/>
    <w:rsid w:val="009E6071"/>
    <w:rsid w:val="009F1217"/>
    <w:rsid w:val="009F1AA3"/>
    <w:rsid w:val="009F2230"/>
    <w:rsid w:val="009F24C0"/>
    <w:rsid w:val="009F3DB0"/>
    <w:rsid w:val="009F646C"/>
    <w:rsid w:val="009F7F63"/>
    <w:rsid w:val="00A035BB"/>
    <w:rsid w:val="00A03EE5"/>
    <w:rsid w:val="00A04331"/>
    <w:rsid w:val="00A06C6C"/>
    <w:rsid w:val="00A07C01"/>
    <w:rsid w:val="00A11F2D"/>
    <w:rsid w:val="00A11F5C"/>
    <w:rsid w:val="00A1203D"/>
    <w:rsid w:val="00A12F10"/>
    <w:rsid w:val="00A15069"/>
    <w:rsid w:val="00A2050D"/>
    <w:rsid w:val="00A21F12"/>
    <w:rsid w:val="00A22974"/>
    <w:rsid w:val="00A231A2"/>
    <w:rsid w:val="00A23232"/>
    <w:rsid w:val="00A263C8"/>
    <w:rsid w:val="00A26411"/>
    <w:rsid w:val="00A2729A"/>
    <w:rsid w:val="00A30272"/>
    <w:rsid w:val="00A313E8"/>
    <w:rsid w:val="00A33E13"/>
    <w:rsid w:val="00A3402A"/>
    <w:rsid w:val="00A3413B"/>
    <w:rsid w:val="00A341ED"/>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5725E"/>
    <w:rsid w:val="00A60E64"/>
    <w:rsid w:val="00A62878"/>
    <w:rsid w:val="00A6469F"/>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5646"/>
    <w:rsid w:val="00AA0BD7"/>
    <w:rsid w:val="00AA161A"/>
    <w:rsid w:val="00AA3454"/>
    <w:rsid w:val="00AA370C"/>
    <w:rsid w:val="00AA74CB"/>
    <w:rsid w:val="00AB0A8B"/>
    <w:rsid w:val="00AB3DFE"/>
    <w:rsid w:val="00AB5045"/>
    <w:rsid w:val="00AB6A2B"/>
    <w:rsid w:val="00AB6F27"/>
    <w:rsid w:val="00AC45BF"/>
    <w:rsid w:val="00AD1AEF"/>
    <w:rsid w:val="00AD54D0"/>
    <w:rsid w:val="00AD709A"/>
    <w:rsid w:val="00AD77E3"/>
    <w:rsid w:val="00AE081F"/>
    <w:rsid w:val="00AE2DF3"/>
    <w:rsid w:val="00AE326F"/>
    <w:rsid w:val="00AE5EF3"/>
    <w:rsid w:val="00AE68D8"/>
    <w:rsid w:val="00AE6A61"/>
    <w:rsid w:val="00AE738F"/>
    <w:rsid w:val="00AE7503"/>
    <w:rsid w:val="00AF0D27"/>
    <w:rsid w:val="00AF36A5"/>
    <w:rsid w:val="00AF3BAB"/>
    <w:rsid w:val="00AF52CD"/>
    <w:rsid w:val="00AF58EE"/>
    <w:rsid w:val="00AF67A8"/>
    <w:rsid w:val="00AF6F70"/>
    <w:rsid w:val="00AF7B48"/>
    <w:rsid w:val="00B00830"/>
    <w:rsid w:val="00B010B3"/>
    <w:rsid w:val="00B020FB"/>
    <w:rsid w:val="00B03F51"/>
    <w:rsid w:val="00B12073"/>
    <w:rsid w:val="00B124F9"/>
    <w:rsid w:val="00B12A71"/>
    <w:rsid w:val="00B131BF"/>
    <w:rsid w:val="00B1370A"/>
    <w:rsid w:val="00B1379B"/>
    <w:rsid w:val="00B14774"/>
    <w:rsid w:val="00B15FE3"/>
    <w:rsid w:val="00B21691"/>
    <w:rsid w:val="00B226BD"/>
    <w:rsid w:val="00B23019"/>
    <w:rsid w:val="00B23EA3"/>
    <w:rsid w:val="00B247C3"/>
    <w:rsid w:val="00B331EA"/>
    <w:rsid w:val="00B34854"/>
    <w:rsid w:val="00B353B0"/>
    <w:rsid w:val="00B37A25"/>
    <w:rsid w:val="00B44414"/>
    <w:rsid w:val="00B44D94"/>
    <w:rsid w:val="00B457CE"/>
    <w:rsid w:val="00B464AE"/>
    <w:rsid w:val="00B52096"/>
    <w:rsid w:val="00B53C1F"/>
    <w:rsid w:val="00B541E9"/>
    <w:rsid w:val="00B54C9A"/>
    <w:rsid w:val="00B56596"/>
    <w:rsid w:val="00B57A7B"/>
    <w:rsid w:val="00B63855"/>
    <w:rsid w:val="00B63BFE"/>
    <w:rsid w:val="00B64C63"/>
    <w:rsid w:val="00B717D0"/>
    <w:rsid w:val="00B727F9"/>
    <w:rsid w:val="00B74F90"/>
    <w:rsid w:val="00B76131"/>
    <w:rsid w:val="00B76533"/>
    <w:rsid w:val="00B80BAE"/>
    <w:rsid w:val="00B81428"/>
    <w:rsid w:val="00B8157F"/>
    <w:rsid w:val="00B845C1"/>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C09"/>
    <w:rsid w:val="00BA47D2"/>
    <w:rsid w:val="00BA5264"/>
    <w:rsid w:val="00BB0F2A"/>
    <w:rsid w:val="00BB2779"/>
    <w:rsid w:val="00BB2CD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4417"/>
    <w:rsid w:val="00BD5AEA"/>
    <w:rsid w:val="00BE03D8"/>
    <w:rsid w:val="00BE1019"/>
    <w:rsid w:val="00BE234A"/>
    <w:rsid w:val="00BE28CD"/>
    <w:rsid w:val="00BE3AE4"/>
    <w:rsid w:val="00BE436E"/>
    <w:rsid w:val="00BE4575"/>
    <w:rsid w:val="00BE46B1"/>
    <w:rsid w:val="00BE4E91"/>
    <w:rsid w:val="00BE5E57"/>
    <w:rsid w:val="00BF066D"/>
    <w:rsid w:val="00BF23FD"/>
    <w:rsid w:val="00BF2637"/>
    <w:rsid w:val="00BF333C"/>
    <w:rsid w:val="00BF3EE3"/>
    <w:rsid w:val="00BF5C49"/>
    <w:rsid w:val="00BF7FEE"/>
    <w:rsid w:val="00C012F8"/>
    <w:rsid w:val="00C01C97"/>
    <w:rsid w:val="00C01ECD"/>
    <w:rsid w:val="00C0396F"/>
    <w:rsid w:val="00C05B7E"/>
    <w:rsid w:val="00C05F84"/>
    <w:rsid w:val="00C061A4"/>
    <w:rsid w:val="00C061E7"/>
    <w:rsid w:val="00C10EB4"/>
    <w:rsid w:val="00C120C3"/>
    <w:rsid w:val="00C14223"/>
    <w:rsid w:val="00C142E7"/>
    <w:rsid w:val="00C146E4"/>
    <w:rsid w:val="00C148C3"/>
    <w:rsid w:val="00C15724"/>
    <w:rsid w:val="00C17155"/>
    <w:rsid w:val="00C17C0E"/>
    <w:rsid w:val="00C21DD6"/>
    <w:rsid w:val="00C2442A"/>
    <w:rsid w:val="00C2653E"/>
    <w:rsid w:val="00C266B8"/>
    <w:rsid w:val="00C26933"/>
    <w:rsid w:val="00C276C7"/>
    <w:rsid w:val="00C30282"/>
    <w:rsid w:val="00C310A2"/>
    <w:rsid w:val="00C31E2B"/>
    <w:rsid w:val="00C31FEF"/>
    <w:rsid w:val="00C32913"/>
    <w:rsid w:val="00C354DD"/>
    <w:rsid w:val="00C36A73"/>
    <w:rsid w:val="00C41DE9"/>
    <w:rsid w:val="00C44F2E"/>
    <w:rsid w:val="00C46BD6"/>
    <w:rsid w:val="00C50231"/>
    <w:rsid w:val="00C541B5"/>
    <w:rsid w:val="00C5467A"/>
    <w:rsid w:val="00C56D8D"/>
    <w:rsid w:val="00C604AE"/>
    <w:rsid w:val="00C606F9"/>
    <w:rsid w:val="00C60843"/>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748D"/>
    <w:rsid w:val="00C8782A"/>
    <w:rsid w:val="00C904B5"/>
    <w:rsid w:val="00C91413"/>
    <w:rsid w:val="00C91A95"/>
    <w:rsid w:val="00C97F97"/>
    <w:rsid w:val="00CA1908"/>
    <w:rsid w:val="00CA2DE1"/>
    <w:rsid w:val="00CA4803"/>
    <w:rsid w:val="00CA48D2"/>
    <w:rsid w:val="00CA5A4E"/>
    <w:rsid w:val="00CA6460"/>
    <w:rsid w:val="00CA702C"/>
    <w:rsid w:val="00CB0D99"/>
    <w:rsid w:val="00CB12A5"/>
    <w:rsid w:val="00CB31C1"/>
    <w:rsid w:val="00CB4897"/>
    <w:rsid w:val="00CB5A4C"/>
    <w:rsid w:val="00CB5C30"/>
    <w:rsid w:val="00CB7AE4"/>
    <w:rsid w:val="00CC05A7"/>
    <w:rsid w:val="00CC1766"/>
    <w:rsid w:val="00CC1BCF"/>
    <w:rsid w:val="00CC2876"/>
    <w:rsid w:val="00CC318B"/>
    <w:rsid w:val="00CC32D2"/>
    <w:rsid w:val="00CC3332"/>
    <w:rsid w:val="00CC4467"/>
    <w:rsid w:val="00CC58BA"/>
    <w:rsid w:val="00CC6988"/>
    <w:rsid w:val="00CD0D36"/>
    <w:rsid w:val="00CD1E34"/>
    <w:rsid w:val="00CD4380"/>
    <w:rsid w:val="00CD49FD"/>
    <w:rsid w:val="00CD4C65"/>
    <w:rsid w:val="00CE0E6A"/>
    <w:rsid w:val="00CE2C5D"/>
    <w:rsid w:val="00CE30DC"/>
    <w:rsid w:val="00CE425F"/>
    <w:rsid w:val="00CE5044"/>
    <w:rsid w:val="00CE594D"/>
    <w:rsid w:val="00CE5A0F"/>
    <w:rsid w:val="00CF0040"/>
    <w:rsid w:val="00CF09EF"/>
    <w:rsid w:val="00CF2FEA"/>
    <w:rsid w:val="00CF34A9"/>
    <w:rsid w:val="00CF445B"/>
    <w:rsid w:val="00CF4474"/>
    <w:rsid w:val="00CF5111"/>
    <w:rsid w:val="00CF5538"/>
    <w:rsid w:val="00CF7C56"/>
    <w:rsid w:val="00D01614"/>
    <w:rsid w:val="00D019FC"/>
    <w:rsid w:val="00D023DF"/>
    <w:rsid w:val="00D03E07"/>
    <w:rsid w:val="00D043F6"/>
    <w:rsid w:val="00D04CB5"/>
    <w:rsid w:val="00D050DB"/>
    <w:rsid w:val="00D054E5"/>
    <w:rsid w:val="00D0566B"/>
    <w:rsid w:val="00D07D1B"/>
    <w:rsid w:val="00D11513"/>
    <w:rsid w:val="00D1151D"/>
    <w:rsid w:val="00D11678"/>
    <w:rsid w:val="00D1195B"/>
    <w:rsid w:val="00D156C6"/>
    <w:rsid w:val="00D15BE1"/>
    <w:rsid w:val="00D164B8"/>
    <w:rsid w:val="00D1755B"/>
    <w:rsid w:val="00D179B1"/>
    <w:rsid w:val="00D206ED"/>
    <w:rsid w:val="00D2146F"/>
    <w:rsid w:val="00D22E2C"/>
    <w:rsid w:val="00D23D69"/>
    <w:rsid w:val="00D25454"/>
    <w:rsid w:val="00D2551C"/>
    <w:rsid w:val="00D25BD0"/>
    <w:rsid w:val="00D2751E"/>
    <w:rsid w:val="00D30186"/>
    <w:rsid w:val="00D30875"/>
    <w:rsid w:val="00D312B9"/>
    <w:rsid w:val="00D31D8E"/>
    <w:rsid w:val="00D3221F"/>
    <w:rsid w:val="00D32408"/>
    <w:rsid w:val="00D34945"/>
    <w:rsid w:val="00D361E7"/>
    <w:rsid w:val="00D3733E"/>
    <w:rsid w:val="00D37F72"/>
    <w:rsid w:val="00D41D78"/>
    <w:rsid w:val="00D43ECF"/>
    <w:rsid w:val="00D445A4"/>
    <w:rsid w:val="00D44D70"/>
    <w:rsid w:val="00D46634"/>
    <w:rsid w:val="00D46CC4"/>
    <w:rsid w:val="00D46F5F"/>
    <w:rsid w:val="00D529B5"/>
    <w:rsid w:val="00D5354A"/>
    <w:rsid w:val="00D538D8"/>
    <w:rsid w:val="00D544D4"/>
    <w:rsid w:val="00D55822"/>
    <w:rsid w:val="00D606C0"/>
    <w:rsid w:val="00D606C9"/>
    <w:rsid w:val="00D60E9E"/>
    <w:rsid w:val="00D65F99"/>
    <w:rsid w:val="00D66DCE"/>
    <w:rsid w:val="00D678F3"/>
    <w:rsid w:val="00D70DDC"/>
    <w:rsid w:val="00D70F39"/>
    <w:rsid w:val="00D71648"/>
    <w:rsid w:val="00D71FF2"/>
    <w:rsid w:val="00D7631B"/>
    <w:rsid w:val="00D763C1"/>
    <w:rsid w:val="00D7718A"/>
    <w:rsid w:val="00D81524"/>
    <w:rsid w:val="00D81E52"/>
    <w:rsid w:val="00D825FE"/>
    <w:rsid w:val="00D82A0C"/>
    <w:rsid w:val="00D82F55"/>
    <w:rsid w:val="00D8306D"/>
    <w:rsid w:val="00D84BE8"/>
    <w:rsid w:val="00D85CDC"/>
    <w:rsid w:val="00D87641"/>
    <w:rsid w:val="00D921DE"/>
    <w:rsid w:val="00D92E33"/>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8B5"/>
    <w:rsid w:val="00DB7CA0"/>
    <w:rsid w:val="00DC0806"/>
    <w:rsid w:val="00DC299D"/>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5E5"/>
    <w:rsid w:val="00DD778A"/>
    <w:rsid w:val="00DE009B"/>
    <w:rsid w:val="00DE0608"/>
    <w:rsid w:val="00DE1E16"/>
    <w:rsid w:val="00DE3156"/>
    <w:rsid w:val="00DE76BF"/>
    <w:rsid w:val="00DE7ACD"/>
    <w:rsid w:val="00DF1A94"/>
    <w:rsid w:val="00DF4096"/>
    <w:rsid w:val="00DF4386"/>
    <w:rsid w:val="00DF50B7"/>
    <w:rsid w:val="00DF5A3B"/>
    <w:rsid w:val="00DF7899"/>
    <w:rsid w:val="00DF7A7A"/>
    <w:rsid w:val="00E03F25"/>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26DEB"/>
    <w:rsid w:val="00E329B8"/>
    <w:rsid w:val="00E33916"/>
    <w:rsid w:val="00E36FAA"/>
    <w:rsid w:val="00E370A3"/>
    <w:rsid w:val="00E373F3"/>
    <w:rsid w:val="00E37EFF"/>
    <w:rsid w:val="00E40CB9"/>
    <w:rsid w:val="00E414AC"/>
    <w:rsid w:val="00E42587"/>
    <w:rsid w:val="00E435CC"/>
    <w:rsid w:val="00E436C5"/>
    <w:rsid w:val="00E43A97"/>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0B41"/>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C3CDE"/>
    <w:rsid w:val="00EC4002"/>
    <w:rsid w:val="00EC47DD"/>
    <w:rsid w:val="00EC4DBF"/>
    <w:rsid w:val="00EC523A"/>
    <w:rsid w:val="00EC7E5A"/>
    <w:rsid w:val="00ED0E8E"/>
    <w:rsid w:val="00ED2BC2"/>
    <w:rsid w:val="00ED3112"/>
    <w:rsid w:val="00ED380F"/>
    <w:rsid w:val="00ED459C"/>
    <w:rsid w:val="00ED4714"/>
    <w:rsid w:val="00ED767E"/>
    <w:rsid w:val="00EE04C4"/>
    <w:rsid w:val="00EE1399"/>
    <w:rsid w:val="00EE20DE"/>
    <w:rsid w:val="00EE3527"/>
    <w:rsid w:val="00EE5167"/>
    <w:rsid w:val="00EE5E17"/>
    <w:rsid w:val="00EE675C"/>
    <w:rsid w:val="00EE6A01"/>
    <w:rsid w:val="00EE7857"/>
    <w:rsid w:val="00EF0A94"/>
    <w:rsid w:val="00EF0B2D"/>
    <w:rsid w:val="00EF14C6"/>
    <w:rsid w:val="00EF1696"/>
    <w:rsid w:val="00EF3091"/>
    <w:rsid w:val="00EF3398"/>
    <w:rsid w:val="00EF4455"/>
    <w:rsid w:val="00EF60A7"/>
    <w:rsid w:val="00EF7747"/>
    <w:rsid w:val="00F009ED"/>
    <w:rsid w:val="00F010C5"/>
    <w:rsid w:val="00F0157B"/>
    <w:rsid w:val="00F02E69"/>
    <w:rsid w:val="00F0340D"/>
    <w:rsid w:val="00F054CB"/>
    <w:rsid w:val="00F0729E"/>
    <w:rsid w:val="00F11056"/>
    <w:rsid w:val="00F11C8B"/>
    <w:rsid w:val="00F1261A"/>
    <w:rsid w:val="00F140F2"/>
    <w:rsid w:val="00F15A71"/>
    <w:rsid w:val="00F167D6"/>
    <w:rsid w:val="00F1723A"/>
    <w:rsid w:val="00F221F9"/>
    <w:rsid w:val="00F23C57"/>
    <w:rsid w:val="00F251A0"/>
    <w:rsid w:val="00F2538E"/>
    <w:rsid w:val="00F266C3"/>
    <w:rsid w:val="00F26C5F"/>
    <w:rsid w:val="00F301D3"/>
    <w:rsid w:val="00F3038F"/>
    <w:rsid w:val="00F327B5"/>
    <w:rsid w:val="00F33353"/>
    <w:rsid w:val="00F3354B"/>
    <w:rsid w:val="00F3368B"/>
    <w:rsid w:val="00F34EAB"/>
    <w:rsid w:val="00F35191"/>
    <w:rsid w:val="00F35790"/>
    <w:rsid w:val="00F366F1"/>
    <w:rsid w:val="00F36891"/>
    <w:rsid w:val="00F4760F"/>
    <w:rsid w:val="00F50920"/>
    <w:rsid w:val="00F51348"/>
    <w:rsid w:val="00F54F87"/>
    <w:rsid w:val="00F5531C"/>
    <w:rsid w:val="00F55A2D"/>
    <w:rsid w:val="00F55A53"/>
    <w:rsid w:val="00F55C1B"/>
    <w:rsid w:val="00F55D9D"/>
    <w:rsid w:val="00F566A2"/>
    <w:rsid w:val="00F60FA5"/>
    <w:rsid w:val="00F61B15"/>
    <w:rsid w:val="00F62CA5"/>
    <w:rsid w:val="00F67B48"/>
    <w:rsid w:val="00F70336"/>
    <w:rsid w:val="00F716C6"/>
    <w:rsid w:val="00F726BC"/>
    <w:rsid w:val="00F726F0"/>
    <w:rsid w:val="00F7270B"/>
    <w:rsid w:val="00F73D73"/>
    <w:rsid w:val="00F75B29"/>
    <w:rsid w:val="00F75B57"/>
    <w:rsid w:val="00F769AA"/>
    <w:rsid w:val="00F82391"/>
    <w:rsid w:val="00F83568"/>
    <w:rsid w:val="00F866DE"/>
    <w:rsid w:val="00F87979"/>
    <w:rsid w:val="00F910AE"/>
    <w:rsid w:val="00F9218D"/>
    <w:rsid w:val="00F9297D"/>
    <w:rsid w:val="00F92A44"/>
    <w:rsid w:val="00F92A88"/>
    <w:rsid w:val="00F934C3"/>
    <w:rsid w:val="00F93CB0"/>
    <w:rsid w:val="00F9469E"/>
    <w:rsid w:val="00FA09F2"/>
    <w:rsid w:val="00FA2AA8"/>
    <w:rsid w:val="00FA42A7"/>
    <w:rsid w:val="00FA457D"/>
    <w:rsid w:val="00FA48D6"/>
    <w:rsid w:val="00FB3851"/>
    <w:rsid w:val="00FB60D7"/>
    <w:rsid w:val="00FB6589"/>
    <w:rsid w:val="00FB6DB5"/>
    <w:rsid w:val="00FB6FD3"/>
    <w:rsid w:val="00FB72C0"/>
    <w:rsid w:val="00FB74A3"/>
    <w:rsid w:val="00FC0967"/>
    <w:rsid w:val="00FC31BB"/>
    <w:rsid w:val="00FC47C2"/>
    <w:rsid w:val="00FC48DD"/>
    <w:rsid w:val="00FC554D"/>
    <w:rsid w:val="00FC683F"/>
    <w:rsid w:val="00FC7B9E"/>
    <w:rsid w:val="00FD0514"/>
    <w:rsid w:val="00FD1E35"/>
    <w:rsid w:val="00FD2C19"/>
    <w:rsid w:val="00FD38A9"/>
    <w:rsid w:val="00FD3C84"/>
    <w:rsid w:val="00FD46F2"/>
    <w:rsid w:val="00FD4DB3"/>
    <w:rsid w:val="00FD69FE"/>
    <w:rsid w:val="00FD6E85"/>
    <w:rsid w:val="00FD7FB7"/>
    <w:rsid w:val="00FE16F8"/>
    <w:rsid w:val="00FE2AF4"/>
    <w:rsid w:val="00FE31F5"/>
    <w:rsid w:val="00FE4D13"/>
    <w:rsid w:val="00FE5D7C"/>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17</Words>
  <Characters>99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16</cp:revision>
  <cp:lastPrinted>2025-01-14T14:18:00Z</cp:lastPrinted>
  <dcterms:created xsi:type="dcterms:W3CDTF">2025-05-28T15:06:00Z</dcterms:created>
  <dcterms:modified xsi:type="dcterms:W3CDTF">2025-05-28T15:24:00Z</dcterms:modified>
</cp:coreProperties>
</file>