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7F96E6" w14:textId="1A673D14" w:rsidR="00F93CB0" w:rsidRDefault="007C49F3" w:rsidP="00D921DE">
      <w:pPr>
        <w:tabs>
          <w:tab w:val="left" w:pos="8385"/>
          <w:tab w:val="left" w:pos="9360"/>
          <w:tab w:val="left" w:pos="10080"/>
          <w:tab w:val="center" w:pos="10800"/>
        </w:tabs>
      </w:pPr>
      <w:r>
        <w:rPr>
          <w:noProof/>
        </w:rPr>
        <w:drawing>
          <wp:anchor distT="0" distB="0" distL="114300" distR="114300" simplePos="0" relativeHeight="252358656" behindDoc="1" locked="0" layoutInCell="1" allowOverlap="1" wp14:anchorId="67C3071B" wp14:editId="789F1662">
            <wp:simplePos x="0" y="0"/>
            <wp:positionH relativeFrom="margin">
              <wp:posOffset>4086225</wp:posOffset>
            </wp:positionH>
            <wp:positionV relativeFrom="paragraph">
              <wp:posOffset>-819150</wp:posOffset>
            </wp:positionV>
            <wp:extent cx="2468880" cy="2880360"/>
            <wp:effectExtent l="0" t="0" r="7620" b="0"/>
            <wp:wrapNone/>
            <wp:docPr id="848290517" name="Picture 30" descr="A cartoon of a person talking to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290517" name="Picture 30" descr="A cartoon of a person talking to a person&#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68880" cy="2880360"/>
                    </a:xfrm>
                    <a:prstGeom prst="rect">
                      <a:avLst/>
                    </a:prstGeom>
                  </pic:spPr>
                </pic:pic>
              </a:graphicData>
            </a:graphic>
            <wp14:sizeRelH relativeFrom="margin">
              <wp14:pctWidth>0</wp14:pctWidth>
            </wp14:sizeRelH>
            <wp14:sizeRelV relativeFrom="margin">
              <wp14:pctHeight>0</wp14:pctHeight>
            </wp14:sizeRelV>
          </wp:anchor>
        </w:drawing>
      </w:r>
      <w:r w:rsidR="00DA0A4A">
        <w:rPr>
          <w:noProof/>
        </w:rPr>
        <w:drawing>
          <wp:anchor distT="0" distB="0" distL="114300" distR="114300" simplePos="0" relativeHeight="252357632" behindDoc="1" locked="0" layoutInCell="1" allowOverlap="1" wp14:anchorId="490D2B0B" wp14:editId="37FA0319">
            <wp:simplePos x="0" y="0"/>
            <wp:positionH relativeFrom="column">
              <wp:posOffset>-228600</wp:posOffset>
            </wp:positionH>
            <wp:positionV relativeFrom="paragraph">
              <wp:posOffset>-800100</wp:posOffset>
            </wp:positionV>
            <wp:extent cx="4297680" cy="2794644"/>
            <wp:effectExtent l="0" t="0" r="7620" b="5715"/>
            <wp:wrapNone/>
            <wp:docPr id="473645156" name="Picture 29" descr="A religious art with a blu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645156" name="Picture 29" descr="A religious art with a blue background&#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97680" cy="2794644"/>
                    </a:xfrm>
                    <a:prstGeom prst="rect">
                      <a:avLst/>
                    </a:prstGeom>
                  </pic:spPr>
                </pic:pic>
              </a:graphicData>
            </a:graphic>
            <wp14:sizeRelH relativeFrom="margin">
              <wp14:pctWidth>0</wp14:pctWidth>
            </wp14:sizeRelH>
            <wp14:sizeRelV relativeFrom="margin">
              <wp14:pctHeight>0</wp14:pctHeight>
            </wp14:sizeRelV>
          </wp:anchor>
        </w:drawing>
      </w:r>
      <w:r w:rsidR="00DE009B">
        <w:rPr>
          <w:noProof/>
        </w:rPr>
        <w:drawing>
          <wp:anchor distT="0" distB="0" distL="114300" distR="114300" simplePos="0" relativeHeight="252284928" behindDoc="1" locked="0" layoutInCell="1" allowOverlap="1" wp14:anchorId="54B6A4F2" wp14:editId="616EF851">
            <wp:simplePos x="0" y="0"/>
            <wp:positionH relativeFrom="column">
              <wp:posOffset>7353300</wp:posOffset>
            </wp:positionH>
            <wp:positionV relativeFrom="paragraph">
              <wp:posOffset>-828675</wp:posOffset>
            </wp:positionV>
            <wp:extent cx="6858000" cy="3857625"/>
            <wp:effectExtent l="0" t="0" r="0" b="9525"/>
            <wp:wrapNone/>
            <wp:docPr id="1327640771" name="Picture 15" descr="A group of people standing in a cemete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640771" name="Picture 15" descr="A group of people standing in a cemetery&#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14:sizeRelH relativeFrom="margin">
              <wp14:pctWidth>0</wp14:pctWidth>
            </wp14:sizeRelH>
            <wp14:sizeRelV relativeFrom="margin">
              <wp14:pctHeight>0</wp14:pctHeight>
            </wp14:sizeRelV>
          </wp:anchor>
        </w:drawing>
      </w:r>
      <w:bookmarkStart w:id="0" w:name="_Hlk144116529"/>
      <w:bookmarkEnd w:id="0"/>
      <w:r w:rsidR="00007855">
        <w:tab/>
      </w:r>
      <w:r w:rsidR="00F93CB0">
        <w:tab/>
      </w:r>
      <w:r w:rsidR="00D921DE">
        <w:tab/>
      </w:r>
    </w:p>
    <w:p w14:paraId="3A7B200D" w14:textId="14FBF356" w:rsidR="0010390A" w:rsidRDefault="00F93CB0" w:rsidP="00A70A4A">
      <w:pPr>
        <w:tabs>
          <w:tab w:val="left" w:pos="2595"/>
          <w:tab w:val="left" w:pos="4770"/>
          <w:tab w:val="left" w:pos="11940"/>
        </w:tabs>
        <w:ind w:left="-900" w:right="-990"/>
      </w:pPr>
      <w:r>
        <w:tab/>
      </w:r>
      <w:r w:rsidR="00217034">
        <w:tab/>
      </w:r>
      <w:r w:rsidR="00A70A4A">
        <w:tab/>
      </w:r>
    </w:p>
    <w:p w14:paraId="4A9BC536" w14:textId="4B3E5F3F" w:rsidR="0010390A" w:rsidRDefault="00007855" w:rsidP="00C56D8D">
      <w:pPr>
        <w:tabs>
          <w:tab w:val="left" w:pos="2880"/>
          <w:tab w:val="left" w:pos="11925"/>
          <w:tab w:val="left" w:pos="13110"/>
        </w:tabs>
      </w:pPr>
      <w:bookmarkStart w:id="1" w:name="_Hlk135225068"/>
      <w:bookmarkEnd w:id="1"/>
      <w:r>
        <w:tab/>
      </w:r>
      <w:r w:rsidR="00EC4002">
        <w:tab/>
      </w:r>
      <w:r w:rsidR="00C56D8D">
        <w:tab/>
      </w:r>
    </w:p>
    <w:p w14:paraId="1BFCA2AA" w14:textId="0639F905" w:rsidR="0010390A" w:rsidRDefault="00C7641A" w:rsidP="004D0BE1">
      <w:pPr>
        <w:tabs>
          <w:tab w:val="left" w:pos="10140"/>
          <w:tab w:val="left" w:pos="13020"/>
        </w:tabs>
      </w:pPr>
      <w:r>
        <w:tab/>
      </w:r>
      <w:r w:rsidR="004D0BE1">
        <w:tab/>
      </w:r>
    </w:p>
    <w:p w14:paraId="7DB4192C" w14:textId="1E23524C" w:rsidR="0010390A" w:rsidRDefault="00E179A3" w:rsidP="00E179A3">
      <w:pPr>
        <w:tabs>
          <w:tab w:val="left" w:pos="3900"/>
        </w:tabs>
      </w:pPr>
      <w:r>
        <w:tab/>
      </w:r>
    </w:p>
    <w:p w14:paraId="292061E0" w14:textId="66569021" w:rsidR="0010390A" w:rsidRDefault="00A90E6D" w:rsidP="00BF333C">
      <w:pPr>
        <w:tabs>
          <w:tab w:val="left" w:pos="3240"/>
          <w:tab w:val="left" w:pos="5040"/>
        </w:tabs>
        <w:ind w:firstLine="720"/>
      </w:pPr>
      <w:r>
        <w:tab/>
      </w:r>
      <w:r w:rsidR="00BF333C">
        <w:tab/>
      </w:r>
    </w:p>
    <w:p w14:paraId="6F44CA01" w14:textId="0F6B9704" w:rsidR="0010390A" w:rsidRDefault="001F71F9" w:rsidP="00777DC2">
      <w:pPr>
        <w:tabs>
          <w:tab w:val="left" w:pos="4320"/>
          <w:tab w:val="center" w:pos="10800"/>
        </w:tabs>
      </w:pPr>
      <w:r>
        <w:tab/>
      </w:r>
      <w:r w:rsidR="00777DC2">
        <w:tab/>
      </w:r>
    </w:p>
    <w:p w14:paraId="3F10D015" w14:textId="6B623874" w:rsidR="0010390A" w:rsidRDefault="00A352BD" w:rsidP="00424647">
      <w:pPr>
        <w:tabs>
          <w:tab w:val="left" w:pos="2955"/>
          <w:tab w:val="center" w:pos="10800"/>
        </w:tabs>
      </w:pPr>
      <w:r>
        <w:rPr>
          <w:noProof/>
        </w:rPr>
        <mc:AlternateContent>
          <mc:Choice Requires="wps">
            <w:drawing>
              <wp:anchor distT="0" distB="0" distL="114300" distR="114300" simplePos="0" relativeHeight="251665408" behindDoc="0" locked="0" layoutInCell="1" allowOverlap="1" wp14:anchorId="3DAFDE0E" wp14:editId="56288AF2">
                <wp:simplePos x="0" y="0"/>
                <wp:positionH relativeFrom="column">
                  <wp:posOffset>3143250</wp:posOffset>
                </wp:positionH>
                <wp:positionV relativeFrom="paragraph">
                  <wp:posOffset>133985</wp:posOffset>
                </wp:positionV>
                <wp:extent cx="3286125" cy="6772275"/>
                <wp:effectExtent l="0" t="0" r="28575" b="28575"/>
                <wp:wrapNone/>
                <wp:docPr id="474762588" name="Text Box 6"/>
                <wp:cNvGraphicFramePr/>
                <a:graphic xmlns:a="http://schemas.openxmlformats.org/drawingml/2006/main">
                  <a:graphicData uri="http://schemas.microsoft.com/office/word/2010/wordprocessingShape">
                    <wps:wsp>
                      <wps:cNvSpPr txBox="1"/>
                      <wps:spPr>
                        <a:xfrm>
                          <a:off x="0" y="0"/>
                          <a:ext cx="3286125" cy="6772275"/>
                        </a:xfrm>
                        <a:prstGeom prst="rect">
                          <a:avLst/>
                        </a:prstGeom>
                        <a:solidFill>
                          <a:schemeClr val="lt1"/>
                        </a:solidFill>
                        <a:ln w="6350">
                          <a:solidFill>
                            <a:prstClr val="black"/>
                          </a:solidFill>
                        </a:ln>
                      </wps:spPr>
                      <wps:txbx>
                        <w:txbxContent>
                          <w:p w14:paraId="1AEAA631" w14:textId="77777777" w:rsidR="00374C36" w:rsidRPr="0047059B" w:rsidRDefault="00374C36" w:rsidP="00374C36">
                            <w:pPr>
                              <w:spacing w:after="0" w:line="240" w:lineRule="auto"/>
                              <w:rPr>
                                <w:rFonts w:ascii="Times New Roman" w:eastAsia="MS Mincho" w:hAnsi="Times New Roman"/>
                                <w:b/>
                                <w:kern w:val="0"/>
                                <w:lang w:val="es-MX"/>
                              </w:rPr>
                            </w:pPr>
                            <w:r w:rsidRPr="0047059B">
                              <w:rPr>
                                <w:rFonts w:ascii="Times New Roman" w:eastAsia="MS Mincho" w:hAnsi="Times New Roman"/>
                                <w:b/>
                                <w:kern w:val="0"/>
                                <w:lang w:val="es-MX"/>
                              </w:rPr>
                              <w:t>22 de junio de 2025</w:t>
                            </w:r>
                          </w:p>
                          <w:p w14:paraId="36F664F7" w14:textId="77777777" w:rsidR="00374C36" w:rsidRPr="0047059B" w:rsidRDefault="00374C36" w:rsidP="00374C36">
                            <w:pPr>
                              <w:spacing w:after="0" w:line="240" w:lineRule="auto"/>
                              <w:rPr>
                                <w:rFonts w:ascii="Times New Roman" w:eastAsia="MS Mincho" w:hAnsi="Times New Roman"/>
                                <w:b/>
                                <w:kern w:val="0"/>
                                <w:lang w:val="es-MX"/>
                              </w:rPr>
                            </w:pPr>
                            <w:r w:rsidRPr="0047059B">
                              <w:rPr>
                                <w:rFonts w:ascii="Times New Roman" w:eastAsia="MS Mincho" w:hAnsi="Times New Roman"/>
                                <w:b/>
                                <w:kern w:val="0"/>
                                <w:lang w:val="es-MX"/>
                              </w:rPr>
                              <w:t>El Cuerpo y la Sangre de Cristo</w:t>
                            </w:r>
                            <w:r w:rsidRPr="0047059B">
                              <w:rPr>
                                <w:rFonts w:ascii="Times New Roman" w:eastAsia="MS Mincho" w:hAnsi="Times New Roman"/>
                                <w:b/>
                                <w:kern w:val="0"/>
                                <w:lang w:val="es-MX"/>
                              </w:rPr>
                              <w:br/>
                            </w:r>
                          </w:p>
                          <w:p w14:paraId="258C364B" w14:textId="77777777" w:rsidR="00374C36" w:rsidRPr="0047059B" w:rsidRDefault="00374C36" w:rsidP="00374C36">
                            <w:pPr>
                              <w:tabs>
                                <w:tab w:val="left" w:pos="1260"/>
                              </w:tabs>
                              <w:rPr>
                                <w:rFonts w:ascii="Times New Roman" w:hAnsi="Times New Roman"/>
                                <w:iCs/>
                                <w:lang w:val="es-MX"/>
                              </w:rPr>
                            </w:pPr>
                            <w:r w:rsidRPr="0047059B">
                              <w:rPr>
                                <w:rFonts w:ascii="Times New Roman" w:hAnsi="Times New Roman"/>
                                <w:iCs/>
                                <w:lang w:val="es-MX"/>
                              </w:rPr>
                              <w:t xml:space="preserve">Como Jesús nos conoce, él sabía y sabe que nos gusta comer. Jesús, multiplica la comida; él </w:t>
                            </w:r>
                            <w:proofErr w:type="spellStart"/>
                            <w:r w:rsidRPr="0047059B">
                              <w:rPr>
                                <w:rFonts w:ascii="Times New Roman" w:hAnsi="Times New Roman"/>
                                <w:iCs/>
                                <w:lang w:val="es-MX"/>
                              </w:rPr>
                              <w:t>sacia</w:t>
                            </w:r>
                            <w:proofErr w:type="spellEnd"/>
                            <w:r w:rsidRPr="0047059B">
                              <w:rPr>
                                <w:rFonts w:ascii="Times New Roman" w:hAnsi="Times New Roman"/>
                                <w:iCs/>
                                <w:lang w:val="es-MX"/>
                              </w:rPr>
                              <w:t xml:space="preserve"> el hambre de aquella gente que lo buscaba por sus enseñanzas y por sus milagros. ¿Por qué buscas a Jesús? ¿Qué tipo de hambre sacia en tu vida? En el sacramento de la Eucaristía, Jesús nos dejó su presencia real para poder alimentarnos espiritualmente. </w:t>
                            </w:r>
                          </w:p>
                          <w:p w14:paraId="0F0B9791" w14:textId="77777777" w:rsidR="00374C36" w:rsidRPr="0047059B" w:rsidRDefault="00374C36" w:rsidP="00374C36">
                            <w:pPr>
                              <w:tabs>
                                <w:tab w:val="left" w:pos="1260"/>
                              </w:tabs>
                              <w:rPr>
                                <w:rFonts w:ascii="Times New Roman" w:hAnsi="Times New Roman"/>
                                <w:i/>
                                <w:lang w:val="es-MX"/>
                              </w:rPr>
                            </w:pPr>
                            <w:r w:rsidRPr="0047059B">
                              <w:rPr>
                                <w:rFonts w:ascii="Times New Roman" w:hAnsi="Times New Roman"/>
                                <w:i/>
                                <w:lang w:val="es-MX"/>
                              </w:rPr>
                              <w:t>“El culto que se da a la Eucaristía fuera de la Misa es un valor inestimable en la vida de la Iglesia. Dicho culto está estrechamente unido a la celebración del sacrificio eucarístico. La presencia de Cristo bajo las sagradas especies que se conservan después de la Misa---presencia que dura mientras subsistan las especies del pan y del vino, deriva de la celebración del Sacrificio y tiende a la comunidad sacramental y espiritual. Corresponde a los Pastores animar, incluso con el testimonio personal, el culto eucarístico, particularmente la exposición del Santísimo sacramento y la adoración de Cristo presente bajo las especies eucarísticas. Es hermoso estar con él y, reclinados sobre su pecho como el discípulo predilecto (ver Juan 13:25), palpar el amor infinito de su corazón” (</w:t>
                            </w:r>
                            <w:proofErr w:type="spellStart"/>
                            <w:r w:rsidRPr="0047059B">
                              <w:rPr>
                                <w:rFonts w:ascii="Times New Roman" w:hAnsi="Times New Roman"/>
                                <w:i/>
                                <w:lang w:val="es-MX"/>
                              </w:rPr>
                              <w:t>Ecclesia</w:t>
                            </w:r>
                            <w:proofErr w:type="spellEnd"/>
                            <w:r w:rsidRPr="0047059B">
                              <w:rPr>
                                <w:rFonts w:ascii="Times New Roman" w:hAnsi="Times New Roman"/>
                                <w:i/>
                                <w:lang w:val="es-MX"/>
                              </w:rPr>
                              <w:t xml:space="preserve"> de </w:t>
                            </w:r>
                            <w:proofErr w:type="spellStart"/>
                            <w:r w:rsidRPr="0047059B">
                              <w:rPr>
                                <w:rFonts w:ascii="Times New Roman" w:hAnsi="Times New Roman"/>
                                <w:i/>
                                <w:lang w:val="es-MX"/>
                              </w:rPr>
                              <w:t>Eucharistia</w:t>
                            </w:r>
                            <w:proofErr w:type="spellEnd"/>
                            <w:r w:rsidRPr="0047059B">
                              <w:rPr>
                                <w:rFonts w:ascii="Times New Roman" w:hAnsi="Times New Roman"/>
                                <w:i/>
                                <w:lang w:val="es-MX"/>
                              </w:rPr>
                              <w:t>, en el número 25, san Juan Pablo II).</w:t>
                            </w:r>
                            <w:r w:rsidRPr="0047059B">
                              <w:rPr>
                                <w:rFonts w:ascii="Times New Roman" w:hAnsi="Times New Roman"/>
                                <w:iCs/>
                                <w:lang w:val="es-MX"/>
                              </w:rPr>
                              <w:t xml:space="preserve"> ¿Cómo es nuestra participación en la Eucaristía? Estamos llamados a ser fuente de vida y pan compartido para los demás. </w:t>
                            </w:r>
                            <w:r w:rsidRPr="0047059B">
                              <w:rPr>
                                <w:rFonts w:ascii="Times New Roman" w:hAnsi="Times New Roman"/>
                                <w:i/>
                                <w:lang w:val="es-MX"/>
                              </w:rPr>
                              <w:t xml:space="preserve">“El que come mi carne y bebe mi sangre, permanece en mí y yo en él, dice el Señor” (Juan 6:56).  </w:t>
                            </w:r>
                            <w:r w:rsidRPr="0047059B">
                              <w:rPr>
                                <w:rFonts w:ascii="Times New Roman" w:hAnsi="Times New Roman"/>
                                <w:iCs/>
                                <w:lang w:val="es-MX"/>
                              </w:rPr>
                              <w:t xml:space="preserve">     </w:t>
                            </w:r>
                            <w:r w:rsidRPr="0047059B">
                              <w:rPr>
                                <w:rFonts w:ascii="Times New Roman" w:hAnsi="Times New Roman"/>
                                <w:i/>
                                <w:lang w:val="es-MX"/>
                              </w:rPr>
                              <w:t xml:space="preserve">         </w:t>
                            </w:r>
                          </w:p>
                          <w:p w14:paraId="466C02F7" w14:textId="2055FD3A" w:rsidR="0031490C" w:rsidRPr="00FB6589" w:rsidRDefault="0031490C" w:rsidP="00073B0A">
                            <w:pPr>
                              <w:rPr>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AFDE0E" id="_x0000_t202" coordsize="21600,21600" o:spt="202" path="m,l,21600r21600,l21600,xe">
                <v:stroke joinstyle="miter"/>
                <v:path gradientshapeok="t" o:connecttype="rect"/>
              </v:shapetype>
              <v:shape id="Text Box 6" o:spid="_x0000_s1026" type="#_x0000_t202" style="position:absolute;margin-left:247.5pt;margin-top:10.55pt;width:258.75pt;height:53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" fillcolor="white [3201]" strokeweight=".5pt">
                <v:textbox>
                  <w:txbxContent>
                    <w:p w14:paraId="1AEAA631" w14:textId="77777777" w:rsidR="00374C36" w:rsidRPr="0047059B" w:rsidRDefault="00374C36" w:rsidP="00374C36">
                      <w:pPr>
                        <w:spacing w:after="0" w:line="240" w:lineRule="auto"/>
                        <w:rPr>
                          <w:rFonts w:ascii="Times New Roman" w:eastAsia="MS Mincho" w:hAnsi="Times New Roman"/>
                          <w:b/>
                          <w:kern w:val="0"/>
                          <w:lang w:val="es-MX"/>
                        </w:rPr>
                      </w:pPr>
                      <w:r w:rsidRPr="0047059B">
                        <w:rPr>
                          <w:rFonts w:ascii="Times New Roman" w:eastAsia="MS Mincho" w:hAnsi="Times New Roman"/>
                          <w:b/>
                          <w:kern w:val="0"/>
                          <w:lang w:val="es-MX"/>
                        </w:rPr>
                        <w:t>22 de junio de 2025</w:t>
                      </w:r>
                    </w:p>
                    <w:p w14:paraId="36F664F7" w14:textId="77777777" w:rsidR="00374C36" w:rsidRPr="0047059B" w:rsidRDefault="00374C36" w:rsidP="00374C36">
                      <w:pPr>
                        <w:spacing w:after="0" w:line="240" w:lineRule="auto"/>
                        <w:rPr>
                          <w:rFonts w:ascii="Times New Roman" w:eastAsia="MS Mincho" w:hAnsi="Times New Roman"/>
                          <w:b/>
                          <w:kern w:val="0"/>
                          <w:lang w:val="es-MX"/>
                        </w:rPr>
                      </w:pPr>
                      <w:r w:rsidRPr="0047059B">
                        <w:rPr>
                          <w:rFonts w:ascii="Times New Roman" w:eastAsia="MS Mincho" w:hAnsi="Times New Roman"/>
                          <w:b/>
                          <w:kern w:val="0"/>
                          <w:lang w:val="es-MX"/>
                        </w:rPr>
                        <w:t>El Cuerpo y la Sangre de Cristo</w:t>
                      </w:r>
                      <w:r w:rsidRPr="0047059B">
                        <w:rPr>
                          <w:rFonts w:ascii="Times New Roman" w:eastAsia="MS Mincho" w:hAnsi="Times New Roman"/>
                          <w:b/>
                          <w:kern w:val="0"/>
                          <w:lang w:val="es-MX"/>
                        </w:rPr>
                        <w:br/>
                      </w:r>
                    </w:p>
                    <w:p w14:paraId="258C364B" w14:textId="77777777" w:rsidR="00374C36" w:rsidRPr="0047059B" w:rsidRDefault="00374C36" w:rsidP="00374C36">
                      <w:pPr>
                        <w:tabs>
                          <w:tab w:val="left" w:pos="1260"/>
                        </w:tabs>
                        <w:rPr>
                          <w:rFonts w:ascii="Times New Roman" w:hAnsi="Times New Roman"/>
                          <w:iCs/>
                          <w:lang w:val="es-MX"/>
                        </w:rPr>
                      </w:pPr>
                      <w:r w:rsidRPr="0047059B">
                        <w:rPr>
                          <w:rFonts w:ascii="Times New Roman" w:hAnsi="Times New Roman"/>
                          <w:iCs/>
                          <w:lang w:val="es-MX"/>
                        </w:rPr>
                        <w:t xml:space="preserve">Como Jesús nos conoce, él sabía y sabe que nos gusta comer. Jesús, multiplica la comida; él </w:t>
                      </w:r>
                      <w:proofErr w:type="spellStart"/>
                      <w:r w:rsidRPr="0047059B">
                        <w:rPr>
                          <w:rFonts w:ascii="Times New Roman" w:hAnsi="Times New Roman"/>
                          <w:iCs/>
                          <w:lang w:val="es-MX"/>
                        </w:rPr>
                        <w:t>sacia</w:t>
                      </w:r>
                      <w:proofErr w:type="spellEnd"/>
                      <w:r w:rsidRPr="0047059B">
                        <w:rPr>
                          <w:rFonts w:ascii="Times New Roman" w:hAnsi="Times New Roman"/>
                          <w:iCs/>
                          <w:lang w:val="es-MX"/>
                        </w:rPr>
                        <w:t xml:space="preserve"> el hambre de aquella gente que lo buscaba por sus enseñanzas y por sus milagros. ¿Por qué buscas a Jesús? ¿Qué tipo de hambre sacia en tu vida? En el sacramento de la Eucaristía, Jesús nos dejó su presencia real para poder alimentarnos espiritualmente. </w:t>
                      </w:r>
                    </w:p>
                    <w:p w14:paraId="0F0B9791" w14:textId="77777777" w:rsidR="00374C36" w:rsidRPr="0047059B" w:rsidRDefault="00374C36" w:rsidP="00374C36">
                      <w:pPr>
                        <w:tabs>
                          <w:tab w:val="left" w:pos="1260"/>
                        </w:tabs>
                        <w:rPr>
                          <w:rFonts w:ascii="Times New Roman" w:hAnsi="Times New Roman"/>
                          <w:i/>
                          <w:lang w:val="es-MX"/>
                        </w:rPr>
                      </w:pPr>
                      <w:r w:rsidRPr="0047059B">
                        <w:rPr>
                          <w:rFonts w:ascii="Times New Roman" w:hAnsi="Times New Roman"/>
                          <w:i/>
                          <w:lang w:val="es-MX"/>
                        </w:rPr>
                        <w:t>“El culto que se da a la Eucaristía fuera de la Misa es un valor inestimable en la vida de la Iglesia. Dicho culto está estrechamente unido a la celebración del sacrificio eucarístico. La presencia de Cristo bajo las sagradas especies que se conservan después de la Misa---presencia que dura mientras subsistan las especies del pan y del vino, deriva de la celebración del Sacrificio y tiende a la comunidad sacramental y espiritual. Corresponde a los Pastores animar, incluso con el testimonio personal, el culto eucarístico, particularmente la exposición del Santísimo sacramento y la adoración de Cristo presente bajo las especies eucarísticas. Es hermoso estar con él y, reclinados sobre su pecho como el discípulo predilecto (ver Juan 13:25), palpar el amor infinito de su corazón” (</w:t>
                      </w:r>
                      <w:proofErr w:type="spellStart"/>
                      <w:r w:rsidRPr="0047059B">
                        <w:rPr>
                          <w:rFonts w:ascii="Times New Roman" w:hAnsi="Times New Roman"/>
                          <w:i/>
                          <w:lang w:val="es-MX"/>
                        </w:rPr>
                        <w:t>Ecclesia</w:t>
                      </w:r>
                      <w:proofErr w:type="spellEnd"/>
                      <w:r w:rsidRPr="0047059B">
                        <w:rPr>
                          <w:rFonts w:ascii="Times New Roman" w:hAnsi="Times New Roman"/>
                          <w:i/>
                          <w:lang w:val="es-MX"/>
                        </w:rPr>
                        <w:t xml:space="preserve"> de </w:t>
                      </w:r>
                      <w:proofErr w:type="spellStart"/>
                      <w:r w:rsidRPr="0047059B">
                        <w:rPr>
                          <w:rFonts w:ascii="Times New Roman" w:hAnsi="Times New Roman"/>
                          <w:i/>
                          <w:lang w:val="es-MX"/>
                        </w:rPr>
                        <w:t>Eucharistia</w:t>
                      </w:r>
                      <w:proofErr w:type="spellEnd"/>
                      <w:r w:rsidRPr="0047059B">
                        <w:rPr>
                          <w:rFonts w:ascii="Times New Roman" w:hAnsi="Times New Roman"/>
                          <w:i/>
                          <w:lang w:val="es-MX"/>
                        </w:rPr>
                        <w:t>, en el número 25, san Juan Pablo II).</w:t>
                      </w:r>
                      <w:r w:rsidRPr="0047059B">
                        <w:rPr>
                          <w:rFonts w:ascii="Times New Roman" w:hAnsi="Times New Roman"/>
                          <w:iCs/>
                          <w:lang w:val="es-MX"/>
                        </w:rPr>
                        <w:t xml:space="preserve"> ¿Cómo es nuestra participación en la Eucaristía? Estamos llamados a ser fuente de vida y pan compartido para los demás. </w:t>
                      </w:r>
                      <w:r w:rsidRPr="0047059B">
                        <w:rPr>
                          <w:rFonts w:ascii="Times New Roman" w:hAnsi="Times New Roman"/>
                          <w:i/>
                          <w:lang w:val="es-MX"/>
                        </w:rPr>
                        <w:t xml:space="preserve">“El que come mi carne y bebe mi sangre, permanece en mí y yo en él, dice el Señor” (Juan 6:56).  </w:t>
                      </w:r>
                      <w:r w:rsidRPr="0047059B">
                        <w:rPr>
                          <w:rFonts w:ascii="Times New Roman" w:hAnsi="Times New Roman"/>
                          <w:iCs/>
                          <w:lang w:val="es-MX"/>
                        </w:rPr>
                        <w:t xml:space="preserve">     </w:t>
                      </w:r>
                      <w:r w:rsidRPr="0047059B">
                        <w:rPr>
                          <w:rFonts w:ascii="Times New Roman" w:hAnsi="Times New Roman"/>
                          <w:i/>
                          <w:lang w:val="es-MX"/>
                        </w:rPr>
                        <w:t xml:space="preserve">         </w:t>
                      </w:r>
                    </w:p>
                    <w:p w14:paraId="466C02F7" w14:textId="2055FD3A" w:rsidR="0031490C" w:rsidRPr="00FB6589" w:rsidRDefault="0031490C" w:rsidP="00073B0A">
                      <w:pPr>
                        <w:rPr>
                          <w:sz w:val="23"/>
                          <w:szCs w:val="23"/>
                        </w:rPr>
                      </w:pPr>
                    </w:p>
                  </w:txbxContent>
                </v:textbox>
              </v:shape>
            </w:pict>
          </mc:Fallback>
        </mc:AlternateContent>
      </w:r>
      <w:r w:rsidR="00BE3AE4">
        <w:rPr>
          <w:noProof/>
        </w:rPr>
        <mc:AlternateContent>
          <mc:Choice Requires="wps">
            <w:drawing>
              <wp:anchor distT="45720" distB="45720" distL="114300" distR="114300" simplePos="0" relativeHeight="251664384" behindDoc="1" locked="0" layoutInCell="1" allowOverlap="1" wp14:anchorId="7FB78786" wp14:editId="6D0E41FD">
                <wp:simplePos x="0" y="0"/>
                <wp:positionH relativeFrom="column">
                  <wp:posOffset>-304800</wp:posOffset>
                </wp:positionH>
                <wp:positionV relativeFrom="paragraph">
                  <wp:posOffset>133985</wp:posOffset>
                </wp:positionV>
                <wp:extent cx="3324225" cy="680085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6800850"/>
                        </a:xfrm>
                        <a:prstGeom prst="rect">
                          <a:avLst/>
                        </a:prstGeom>
                        <a:solidFill>
                          <a:srgbClr val="FFFFFF"/>
                        </a:solidFill>
                        <a:ln w="9525">
                          <a:solidFill>
                            <a:srgbClr val="000000"/>
                          </a:solidFill>
                          <a:miter lim="800000"/>
                          <a:headEnd/>
                          <a:tailEnd/>
                        </a:ln>
                      </wps:spPr>
                      <wps:txbx>
                        <w:txbxContent>
                          <w:p w14:paraId="04CEE6BC" w14:textId="77777777" w:rsidR="00B024A4" w:rsidRPr="00100975" w:rsidRDefault="00B024A4" w:rsidP="00B024A4">
                            <w:pPr>
                              <w:pStyle w:val="NormalWeb"/>
                              <w:spacing w:before="0" w:beforeAutospacing="0" w:after="0" w:afterAutospacing="0"/>
                              <w:rPr>
                                <w:b/>
                                <w:bCs/>
                                <w:color w:val="000000"/>
                                <w:sz w:val="22"/>
                                <w:szCs w:val="22"/>
                              </w:rPr>
                            </w:pPr>
                            <w:r w:rsidRPr="00100975">
                              <w:rPr>
                                <w:b/>
                                <w:bCs/>
                                <w:color w:val="000000"/>
                                <w:sz w:val="22"/>
                                <w:szCs w:val="22"/>
                              </w:rPr>
                              <w:t>June 22, 2025</w:t>
                            </w:r>
                          </w:p>
                          <w:p w14:paraId="10767319" w14:textId="77777777" w:rsidR="00B024A4" w:rsidRPr="00100975" w:rsidRDefault="00B024A4" w:rsidP="00B024A4">
                            <w:pPr>
                              <w:spacing w:after="0"/>
                              <w:rPr>
                                <w:rFonts w:ascii="Times New Roman" w:eastAsia="Times New Roman" w:hAnsi="Times New Roman"/>
                                <w:b/>
                                <w:bCs/>
                                <w:color w:val="000000"/>
                              </w:rPr>
                            </w:pPr>
                            <w:r w:rsidRPr="00100975">
                              <w:rPr>
                                <w:rFonts w:ascii="Times New Roman" w:eastAsia="Times New Roman" w:hAnsi="Times New Roman"/>
                                <w:b/>
                                <w:bCs/>
                                <w:color w:val="000000"/>
                              </w:rPr>
                              <w:t>The Most Holy Body and Blood of Christ</w:t>
                            </w:r>
                          </w:p>
                          <w:p w14:paraId="2B2A2D6C" w14:textId="77777777" w:rsidR="00B024A4" w:rsidRPr="00100975" w:rsidRDefault="00B024A4" w:rsidP="00B024A4">
                            <w:pPr>
                              <w:spacing w:after="0"/>
                              <w:rPr>
                                <w:rFonts w:ascii="Times New Roman" w:eastAsia="Times New Roman" w:hAnsi="Times New Roman"/>
                                <w:color w:val="000000"/>
                              </w:rPr>
                            </w:pPr>
                            <w:r w:rsidRPr="00100975">
                              <w:rPr>
                                <w:rFonts w:ascii="Times New Roman" w:eastAsia="Times New Roman" w:hAnsi="Times New Roman"/>
                                <w:b/>
                                <w:bCs/>
                                <w:color w:val="000000"/>
                              </w:rPr>
                              <w:t>Luke 9:11-17</w:t>
                            </w:r>
                          </w:p>
                          <w:p w14:paraId="0C1D4993" w14:textId="77777777" w:rsidR="00B024A4" w:rsidRPr="00100975" w:rsidRDefault="00B024A4" w:rsidP="00B024A4">
                            <w:pPr>
                              <w:spacing w:after="0"/>
                              <w:rPr>
                                <w:rFonts w:ascii="Times New Roman" w:eastAsia="Times New Roman" w:hAnsi="Times New Roman"/>
                                <w:color w:val="000000"/>
                              </w:rPr>
                            </w:pPr>
                          </w:p>
                          <w:p w14:paraId="5A9C4EDD" w14:textId="77777777" w:rsidR="00B024A4" w:rsidRPr="00100975" w:rsidRDefault="00B024A4" w:rsidP="00B024A4">
                            <w:pPr>
                              <w:spacing w:after="0"/>
                              <w:rPr>
                                <w:rFonts w:ascii="Times New Roman" w:eastAsia="Times New Roman" w:hAnsi="Times New Roman"/>
                                <w:color w:val="000000"/>
                              </w:rPr>
                            </w:pPr>
                            <w:r w:rsidRPr="00100975">
                              <w:rPr>
                                <w:rFonts w:ascii="Times New Roman" w:eastAsia="Times New Roman" w:hAnsi="Times New Roman"/>
                                <w:color w:val="000000"/>
                              </w:rPr>
                              <w:t xml:space="preserve">A Catholic friend of mine occasionally says, “The Eucharist is not a noun. It’s a verb.” In so saying, he is making the point that the Eucharist isn’t simply Jesus’ bodily presence given to us in holy Communion. It also manifests the dynamic pattern by which Christ actively loves and saves us. He teaches us to cooperate with that pattern. This Eucharist </w:t>
                            </w:r>
                            <w:proofErr w:type="gramStart"/>
                            <w:r w:rsidRPr="00100975">
                              <w:rPr>
                                <w:rFonts w:ascii="Times New Roman" w:eastAsia="Times New Roman" w:hAnsi="Times New Roman"/>
                                <w:color w:val="000000"/>
                              </w:rPr>
                              <w:t>actually embodies</w:t>
                            </w:r>
                            <w:proofErr w:type="gramEnd"/>
                            <w:r w:rsidRPr="00100975">
                              <w:rPr>
                                <w:rFonts w:ascii="Times New Roman" w:eastAsia="Times New Roman" w:hAnsi="Times New Roman"/>
                                <w:color w:val="000000"/>
                              </w:rPr>
                              <w:t xml:space="preserve"> four verbs: Jesus takes, blesses, breaks, and gives. Let’s consider each one.</w:t>
                            </w:r>
                          </w:p>
                          <w:p w14:paraId="398A528C" w14:textId="77777777" w:rsidR="00B024A4" w:rsidRPr="00100975" w:rsidRDefault="00B024A4" w:rsidP="00B024A4">
                            <w:pPr>
                              <w:spacing w:after="0"/>
                              <w:rPr>
                                <w:rFonts w:ascii="Times New Roman" w:eastAsia="Times New Roman" w:hAnsi="Times New Roman"/>
                                <w:color w:val="000000"/>
                              </w:rPr>
                            </w:pPr>
                          </w:p>
                          <w:p w14:paraId="0A8D8BAC" w14:textId="77777777" w:rsidR="00B024A4" w:rsidRPr="00100975" w:rsidRDefault="00B024A4" w:rsidP="00B024A4">
                            <w:pPr>
                              <w:spacing w:after="0"/>
                              <w:rPr>
                                <w:rFonts w:ascii="Times New Roman" w:eastAsia="Times New Roman" w:hAnsi="Times New Roman"/>
                                <w:color w:val="000000"/>
                              </w:rPr>
                            </w:pPr>
                            <w:r w:rsidRPr="00100975">
                              <w:rPr>
                                <w:rFonts w:ascii="Times New Roman" w:eastAsia="Times New Roman" w:hAnsi="Times New Roman"/>
                                <w:color w:val="000000"/>
                              </w:rPr>
                              <w:t xml:space="preserve">He </w:t>
                            </w:r>
                            <w:r w:rsidRPr="00100975">
                              <w:rPr>
                                <w:rFonts w:ascii="Times New Roman" w:eastAsia="Times New Roman" w:hAnsi="Times New Roman"/>
                                <w:b/>
                                <w:bCs/>
                                <w:color w:val="000000"/>
                              </w:rPr>
                              <w:t>takes</w:t>
                            </w:r>
                            <w:r w:rsidRPr="00100975">
                              <w:rPr>
                                <w:rFonts w:ascii="Times New Roman" w:eastAsia="Times New Roman" w:hAnsi="Times New Roman"/>
                                <w:color w:val="000000"/>
                              </w:rPr>
                              <w:t>: Do we acknowledge that we are totally in God’s hands? Do we receive everything in our lives as a gift, and act responsibly with it? </w:t>
                            </w:r>
                          </w:p>
                          <w:p w14:paraId="7333EB8C" w14:textId="77777777" w:rsidR="00B024A4" w:rsidRPr="00100975" w:rsidRDefault="00B024A4" w:rsidP="00B024A4">
                            <w:pPr>
                              <w:spacing w:after="0"/>
                              <w:rPr>
                                <w:rFonts w:ascii="Times New Roman" w:eastAsia="Times New Roman" w:hAnsi="Times New Roman"/>
                                <w:color w:val="000000"/>
                              </w:rPr>
                            </w:pPr>
                          </w:p>
                          <w:p w14:paraId="29E03E31" w14:textId="77777777" w:rsidR="00B024A4" w:rsidRPr="00100975" w:rsidRDefault="00B024A4" w:rsidP="00B024A4">
                            <w:pPr>
                              <w:spacing w:after="0"/>
                              <w:rPr>
                                <w:rFonts w:ascii="Times New Roman" w:eastAsia="Times New Roman" w:hAnsi="Times New Roman"/>
                                <w:color w:val="000000"/>
                              </w:rPr>
                            </w:pPr>
                            <w:r w:rsidRPr="00100975">
                              <w:rPr>
                                <w:rFonts w:ascii="Times New Roman" w:eastAsia="Times New Roman" w:hAnsi="Times New Roman"/>
                                <w:color w:val="000000"/>
                              </w:rPr>
                              <w:t xml:space="preserve">He </w:t>
                            </w:r>
                            <w:r w:rsidRPr="00100975">
                              <w:rPr>
                                <w:rFonts w:ascii="Times New Roman" w:eastAsia="Times New Roman" w:hAnsi="Times New Roman"/>
                                <w:b/>
                                <w:bCs/>
                                <w:color w:val="000000"/>
                              </w:rPr>
                              <w:t>blesses</w:t>
                            </w:r>
                            <w:r w:rsidRPr="00100975">
                              <w:rPr>
                                <w:rFonts w:ascii="Times New Roman" w:eastAsia="Times New Roman" w:hAnsi="Times New Roman"/>
                                <w:color w:val="000000"/>
                              </w:rPr>
                              <w:t>: Do we actively reflect that Jesus makes us holy in our baptism? Do we embrace our bodies and souls as temples of God, worthy of love, peace, and joy? </w:t>
                            </w:r>
                          </w:p>
                          <w:p w14:paraId="1ABE99AC" w14:textId="77777777" w:rsidR="00B024A4" w:rsidRPr="00100975" w:rsidRDefault="00B024A4" w:rsidP="00B024A4">
                            <w:pPr>
                              <w:spacing w:after="0"/>
                              <w:rPr>
                                <w:rFonts w:ascii="Times New Roman" w:eastAsia="Times New Roman" w:hAnsi="Times New Roman"/>
                                <w:color w:val="000000"/>
                              </w:rPr>
                            </w:pPr>
                          </w:p>
                          <w:p w14:paraId="1D1A13FC" w14:textId="77777777" w:rsidR="00B024A4" w:rsidRPr="00100975" w:rsidRDefault="00B024A4" w:rsidP="00B024A4">
                            <w:pPr>
                              <w:spacing w:after="0"/>
                              <w:rPr>
                                <w:rFonts w:ascii="Times New Roman" w:eastAsia="Times New Roman" w:hAnsi="Times New Roman"/>
                                <w:color w:val="000000"/>
                              </w:rPr>
                            </w:pPr>
                            <w:r w:rsidRPr="00100975">
                              <w:rPr>
                                <w:rFonts w:ascii="Times New Roman" w:eastAsia="Times New Roman" w:hAnsi="Times New Roman"/>
                                <w:color w:val="000000"/>
                              </w:rPr>
                              <w:t xml:space="preserve">He </w:t>
                            </w:r>
                            <w:r w:rsidRPr="00100975">
                              <w:rPr>
                                <w:rFonts w:ascii="Times New Roman" w:eastAsia="Times New Roman" w:hAnsi="Times New Roman"/>
                                <w:b/>
                                <w:bCs/>
                                <w:color w:val="000000"/>
                              </w:rPr>
                              <w:t>breaks</w:t>
                            </w:r>
                            <w:r w:rsidRPr="00100975">
                              <w:rPr>
                                <w:rFonts w:ascii="Times New Roman" w:eastAsia="Times New Roman" w:hAnsi="Times New Roman"/>
                                <w:color w:val="000000"/>
                              </w:rPr>
                              <w:t>: Do we run from failure and disappointment, from getting old or being ignored? Are we too worried about getting hurt or sick? Do we embrace our sufferings with confidence?   </w:t>
                            </w:r>
                          </w:p>
                          <w:p w14:paraId="0C7D5C61" w14:textId="77777777" w:rsidR="00B024A4" w:rsidRPr="00100975" w:rsidRDefault="00B024A4" w:rsidP="00B024A4">
                            <w:pPr>
                              <w:spacing w:after="0"/>
                              <w:rPr>
                                <w:rFonts w:ascii="Times New Roman" w:eastAsia="Times New Roman" w:hAnsi="Times New Roman"/>
                                <w:color w:val="000000"/>
                              </w:rPr>
                            </w:pPr>
                          </w:p>
                          <w:p w14:paraId="404DA0B2" w14:textId="77777777" w:rsidR="00B024A4" w:rsidRPr="00100975" w:rsidRDefault="00B024A4" w:rsidP="00B024A4">
                            <w:pPr>
                              <w:spacing w:after="0"/>
                              <w:rPr>
                                <w:rFonts w:ascii="Times New Roman" w:eastAsia="Times New Roman" w:hAnsi="Times New Roman"/>
                                <w:color w:val="000000"/>
                              </w:rPr>
                            </w:pPr>
                            <w:r w:rsidRPr="00100975">
                              <w:rPr>
                                <w:rFonts w:ascii="Times New Roman" w:eastAsia="Times New Roman" w:hAnsi="Times New Roman"/>
                                <w:color w:val="000000"/>
                              </w:rPr>
                              <w:t xml:space="preserve">He </w:t>
                            </w:r>
                            <w:r w:rsidRPr="00100975">
                              <w:rPr>
                                <w:rFonts w:ascii="Times New Roman" w:eastAsia="Times New Roman" w:hAnsi="Times New Roman"/>
                                <w:b/>
                                <w:bCs/>
                                <w:color w:val="000000"/>
                              </w:rPr>
                              <w:t>gives</w:t>
                            </w:r>
                            <w:r w:rsidRPr="00100975">
                              <w:rPr>
                                <w:rFonts w:ascii="Times New Roman" w:eastAsia="Times New Roman" w:hAnsi="Times New Roman"/>
                                <w:color w:val="000000"/>
                              </w:rPr>
                              <w:t>: Are we willing to make our lives a gift for others? Are we confident that we will always have enough love to give to others, that God will always provide enough for us? Do we rejoice in giving away what we have to others, expecting nothing in return? This is the dynamic life the Eucharist empowers us to live. </w:t>
                            </w:r>
                          </w:p>
                          <w:p w14:paraId="7D1AB3FD" w14:textId="77777777" w:rsidR="00B024A4" w:rsidRPr="00100975" w:rsidRDefault="00B024A4" w:rsidP="00B024A4">
                            <w:pPr>
                              <w:spacing w:after="0"/>
                              <w:rPr>
                                <w:rFonts w:ascii="Times New Roman" w:hAnsi="Times New Roman"/>
                              </w:rPr>
                            </w:pPr>
                          </w:p>
                          <w:p w14:paraId="0477DD43" w14:textId="77777777" w:rsidR="00B024A4" w:rsidRPr="00100975" w:rsidRDefault="00B024A4" w:rsidP="00B024A4">
                            <w:pPr>
                              <w:spacing w:after="0"/>
                              <w:rPr>
                                <w:rFonts w:ascii="Times New Roman" w:hAnsi="Times New Roman"/>
                                <w:i/>
                                <w:iCs/>
                              </w:rPr>
                            </w:pPr>
                            <w:r w:rsidRPr="00100975">
                              <w:rPr>
                                <w:rFonts w:ascii="Times New Roman" w:hAnsi="Times New Roman"/>
                                <w:i/>
                                <w:iCs/>
                              </w:rPr>
                              <w:t>— Father John Muir</w:t>
                            </w:r>
                          </w:p>
                          <w:p w14:paraId="309DA434" w14:textId="77777777" w:rsidR="002C0E40" w:rsidRPr="008515AE" w:rsidRDefault="002C0E40" w:rsidP="002C0E40">
                            <w:pPr>
                              <w:spacing w:after="0"/>
                              <w:rPr>
                                <w:rFonts w:ascii="Times New Roman" w:hAnsi="Times New Roman"/>
                              </w:rPr>
                            </w:pPr>
                          </w:p>
                          <w:p w14:paraId="18D4B108" w14:textId="77777777" w:rsidR="00C17C0E" w:rsidRDefault="00C17C0E" w:rsidP="00C17C0E">
                            <w:pPr>
                              <w:spacing w:after="0"/>
                              <w:rPr>
                                <w:rFonts w:ascii="Times New Roman" w:hAnsi="Times New Roman"/>
                                <w:sz w:val="24"/>
                                <w:szCs w:val="24"/>
                              </w:rPr>
                            </w:pPr>
                          </w:p>
                          <w:p w14:paraId="7B6AFAD3" w14:textId="28F29A43" w:rsidR="00976799" w:rsidRPr="00E37EFF" w:rsidRDefault="00976799">
                            <w:pPr>
                              <w:rPr>
                                <w:rFonts w:cstheme="minorHAnsi"/>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78786" id="Text Box 2" o:spid="_x0000_s1027" type="#_x0000_t202" style="position:absolute;margin-left:-24pt;margin-top:10.55pt;width:261.75pt;height:535.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">
                <v:textbox>
                  <w:txbxContent>
                    <w:p w14:paraId="04CEE6BC" w14:textId="77777777" w:rsidR="00B024A4" w:rsidRPr="00100975" w:rsidRDefault="00B024A4" w:rsidP="00B024A4">
                      <w:pPr>
                        <w:pStyle w:val="NormalWeb"/>
                        <w:spacing w:before="0" w:beforeAutospacing="0" w:after="0" w:afterAutospacing="0"/>
                        <w:rPr>
                          <w:b/>
                          <w:bCs/>
                          <w:color w:val="000000"/>
                          <w:sz w:val="22"/>
                          <w:szCs w:val="22"/>
                        </w:rPr>
                      </w:pPr>
                      <w:r w:rsidRPr="00100975">
                        <w:rPr>
                          <w:b/>
                          <w:bCs/>
                          <w:color w:val="000000"/>
                          <w:sz w:val="22"/>
                          <w:szCs w:val="22"/>
                        </w:rPr>
                        <w:t>June 22, 2025</w:t>
                      </w:r>
                    </w:p>
                    <w:p w14:paraId="10767319" w14:textId="77777777" w:rsidR="00B024A4" w:rsidRPr="00100975" w:rsidRDefault="00B024A4" w:rsidP="00B024A4">
                      <w:pPr>
                        <w:spacing w:after="0"/>
                        <w:rPr>
                          <w:rFonts w:ascii="Times New Roman" w:eastAsia="Times New Roman" w:hAnsi="Times New Roman"/>
                          <w:b/>
                          <w:bCs/>
                          <w:color w:val="000000"/>
                        </w:rPr>
                      </w:pPr>
                      <w:r w:rsidRPr="00100975">
                        <w:rPr>
                          <w:rFonts w:ascii="Times New Roman" w:eastAsia="Times New Roman" w:hAnsi="Times New Roman"/>
                          <w:b/>
                          <w:bCs/>
                          <w:color w:val="000000"/>
                        </w:rPr>
                        <w:t>The Most Holy Body and Blood of Christ</w:t>
                      </w:r>
                    </w:p>
                    <w:p w14:paraId="2B2A2D6C" w14:textId="77777777" w:rsidR="00B024A4" w:rsidRPr="00100975" w:rsidRDefault="00B024A4" w:rsidP="00B024A4">
                      <w:pPr>
                        <w:spacing w:after="0"/>
                        <w:rPr>
                          <w:rFonts w:ascii="Times New Roman" w:eastAsia="Times New Roman" w:hAnsi="Times New Roman"/>
                          <w:color w:val="000000"/>
                        </w:rPr>
                      </w:pPr>
                      <w:r w:rsidRPr="00100975">
                        <w:rPr>
                          <w:rFonts w:ascii="Times New Roman" w:eastAsia="Times New Roman" w:hAnsi="Times New Roman"/>
                          <w:b/>
                          <w:bCs/>
                          <w:color w:val="000000"/>
                        </w:rPr>
                        <w:t>Luke 9:11-17</w:t>
                      </w:r>
                    </w:p>
                    <w:p w14:paraId="0C1D4993" w14:textId="77777777" w:rsidR="00B024A4" w:rsidRPr="00100975" w:rsidRDefault="00B024A4" w:rsidP="00B024A4">
                      <w:pPr>
                        <w:spacing w:after="0"/>
                        <w:rPr>
                          <w:rFonts w:ascii="Times New Roman" w:eastAsia="Times New Roman" w:hAnsi="Times New Roman"/>
                          <w:color w:val="000000"/>
                        </w:rPr>
                      </w:pPr>
                    </w:p>
                    <w:p w14:paraId="5A9C4EDD" w14:textId="77777777" w:rsidR="00B024A4" w:rsidRPr="00100975" w:rsidRDefault="00B024A4" w:rsidP="00B024A4">
                      <w:pPr>
                        <w:spacing w:after="0"/>
                        <w:rPr>
                          <w:rFonts w:ascii="Times New Roman" w:eastAsia="Times New Roman" w:hAnsi="Times New Roman"/>
                          <w:color w:val="000000"/>
                        </w:rPr>
                      </w:pPr>
                      <w:r w:rsidRPr="00100975">
                        <w:rPr>
                          <w:rFonts w:ascii="Times New Roman" w:eastAsia="Times New Roman" w:hAnsi="Times New Roman"/>
                          <w:color w:val="000000"/>
                        </w:rPr>
                        <w:t xml:space="preserve">A Catholic friend of mine occasionally says, “The Eucharist is not a noun. It’s a verb.” In so saying, he is making the point that the Eucharist isn’t simply Jesus’ bodily presence given to us in holy Communion. It also manifests the dynamic pattern by which Christ actively loves and saves us. He teaches us to cooperate with that pattern. This Eucharist </w:t>
                      </w:r>
                      <w:proofErr w:type="gramStart"/>
                      <w:r w:rsidRPr="00100975">
                        <w:rPr>
                          <w:rFonts w:ascii="Times New Roman" w:eastAsia="Times New Roman" w:hAnsi="Times New Roman"/>
                          <w:color w:val="000000"/>
                        </w:rPr>
                        <w:t>actually embodies</w:t>
                      </w:r>
                      <w:proofErr w:type="gramEnd"/>
                      <w:r w:rsidRPr="00100975">
                        <w:rPr>
                          <w:rFonts w:ascii="Times New Roman" w:eastAsia="Times New Roman" w:hAnsi="Times New Roman"/>
                          <w:color w:val="000000"/>
                        </w:rPr>
                        <w:t xml:space="preserve"> four verbs: Jesus takes, blesses, breaks, and gives. Let’s consider each one.</w:t>
                      </w:r>
                    </w:p>
                    <w:p w14:paraId="398A528C" w14:textId="77777777" w:rsidR="00B024A4" w:rsidRPr="00100975" w:rsidRDefault="00B024A4" w:rsidP="00B024A4">
                      <w:pPr>
                        <w:spacing w:after="0"/>
                        <w:rPr>
                          <w:rFonts w:ascii="Times New Roman" w:eastAsia="Times New Roman" w:hAnsi="Times New Roman"/>
                          <w:color w:val="000000"/>
                        </w:rPr>
                      </w:pPr>
                    </w:p>
                    <w:p w14:paraId="0A8D8BAC" w14:textId="77777777" w:rsidR="00B024A4" w:rsidRPr="00100975" w:rsidRDefault="00B024A4" w:rsidP="00B024A4">
                      <w:pPr>
                        <w:spacing w:after="0"/>
                        <w:rPr>
                          <w:rFonts w:ascii="Times New Roman" w:eastAsia="Times New Roman" w:hAnsi="Times New Roman"/>
                          <w:color w:val="000000"/>
                        </w:rPr>
                      </w:pPr>
                      <w:r w:rsidRPr="00100975">
                        <w:rPr>
                          <w:rFonts w:ascii="Times New Roman" w:eastAsia="Times New Roman" w:hAnsi="Times New Roman"/>
                          <w:color w:val="000000"/>
                        </w:rPr>
                        <w:t xml:space="preserve">He </w:t>
                      </w:r>
                      <w:r w:rsidRPr="00100975">
                        <w:rPr>
                          <w:rFonts w:ascii="Times New Roman" w:eastAsia="Times New Roman" w:hAnsi="Times New Roman"/>
                          <w:b/>
                          <w:bCs/>
                          <w:color w:val="000000"/>
                        </w:rPr>
                        <w:t>takes</w:t>
                      </w:r>
                      <w:r w:rsidRPr="00100975">
                        <w:rPr>
                          <w:rFonts w:ascii="Times New Roman" w:eastAsia="Times New Roman" w:hAnsi="Times New Roman"/>
                          <w:color w:val="000000"/>
                        </w:rPr>
                        <w:t>: Do we acknowledge that we are totally in God’s hands? Do we receive everything in our lives as a gift, and act responsibly with it? </w:t>
                      </w:r>
                    </w:p>
                    <w:p w14:paraId="7333EB8C" w14:textId="77777777" w:rsidR="00B024A4" w:rsidRPr="00100975" w:rsidRDefault="00B024A4" w:rsidP="00B024A4">
                      <w:pPr>
                        <w:spacing w:after="0"/>
                        <w:rPr>
                          <w:rFonts w:ascii="Times New Roman" w:eastAsia="Times New Roman" w:hAnsi="Times New Roman"/>
                          <w:color w:val="000000"/>
                        </w:rPr>
                      </w:pPr>
                    </w:p>
                    <w:p w14:paraId="29E03E31" w14:textId="77777777" w:rsidR="00B024A4" w:rsidRPr="00100975" w:rsidRDefault="00B024A4" w:rsidP="00B024A4">
                      <w:pPr>
                        <w:spacing w:after="0"/>
                        <w:rPr>
                          <w:rFonts w:ascii="Times New Roman" w:eastAsia="Times New Roman" w:hAnsi="Times New Roman"/>
                          <w:color w:val="000000"/>
                        </w:rPr>
                      </w:pPr>
                      <w:r w:rsidRPr="00100975">
                        <w:rPr>
                          <w:rFonts w:ascii="Times New Roman" w:eastAsia="Times New Roman" w:hAnsi="Times New Roman"/>
                          <w:color w:val="000000"/>
                        </w:rPr>
                        <w:t xml:space="preserve">He </w:t>
                      </w:r>
                      <w:r w:rsidRPr="00100975">
                        <w:rPr>
                          <w:rFonts w:ascii="Times New Roman" w:eastAsia="Times New Roman" w:hAnsi="Times New Roman"/>
                          <w:b/>
                          <w:bCs/>
                          <w:color w:val="000000"/>
                        </w:rPr>
                        <w:t>blesses</w:t>
                      </w:r>
                      <w:r w:rsidRPr="00100975">
                        <w:rPr>
                          <w:rFonts w:ascii="Times New Roman" w:eastAsia="Times New Roman" w:hAnsi="Times New Roman"/>
                          <w:color w:val="000000"/>
                        </w:rPr>
                        <w:t>: Do we actively reflect that Jesus makes us holy in our baptism? Do we embrace our bodies and souls as temples of God, worthy of love, peace, and joy? </w:t>
                      </w:r>
                    </w:p>
                    <w:p w14:paraId="1ABE99AC" w14:textId="77777777" w:rsidR="00B024A4" w:rsidRPr="00100975" w:rsidRDefault="00B024A4" w:rsidP="00B024A4">
                      <w:pPr>
                        <w:spacing w:after="0"/>
                        <w:rPr>
                          <w:rFonts w:ascii="Times New Roman" w:eastAsia="Times New Roman" w:hAnsi="Times New Roman"/>
                          <w:color w:val="000000"/>
                        </w:rPr>
                      </w:pPr>
                    </w:p>
                    <w:p w14:paraId="1D1A13FC" w14:textId="77777777" w:rsidR="00B024A4" w:rsidRPr="00100975" w:rsidRDefault="00B024A4" w:rsidP="00B024A4">
                      <w:pPr>
                        <w:spacing w:after="0"/>
                        <w:rPr>
                          <w:rFonts w:ascii="Times New Roman" w:eastAsia="Times New Roman" w:hAnsi="Times New Roman"/>
                          <w:color w:val="000000"/>
                        </w:rPr>
                      </w:pPr>
                      <w:r w:rsidRPr="00100975">
                        <w:rPr>
                          <w:rFonts w:ascii="Times New Roman" w:eastAsia="Times New Roman" w:hAnsi="Times New Roman"/>
                          <w:color w:val="000000"/>
                        </w:rPr>
                        <w:t xml:space="preserve">He </w:t>
                      </w:r>
                      <w:r w:rsidRPr="00100975">
                        <w:rPr>
                          <w:rFonts w:ascii="Times New Roman" w:eastAsia="Times New Roman" w:hAnsi="Times New Roman"/>
                          <w:b/>
                          <w:bCs/>
                          <w:color w:val="000000"/>
                        </w:rPr>
                        <w:t>breaks</w:t>
                      </w:r>
                      <w:r w:rsidRPr="00100975">
                        <w:rPr>
                          <w:rFonts w:ascii="Times New Roman" w:eastAsia="Times New Roman" w:hAnsi="Times New Roman"/>
                          <w:color w:val="000000"/>
                        </w:rPr>
                        <w:t>: Do we run from failure and disappointment, from getting old or being ignored? Are we too worried about getting hurt or sick? Do we embrace our sufferings with confidence?   </w:t>
                      </w:r>
                    </w:p>
                    <w:p w14:paraId="0C7D5C61" w14:textId="77777777" w:rsidR="00B024A4" w:rsidRPr="00100975" w:rsidRDefault="00B024A4" w:rsidP="00B024A4">
                      <w:pPr>
                        <w:spacing w:after="0"/>
                        <w:rPr>
                          <w:rFonts w:ascii="Times New Roman" w:eastAsia="Times New Roman" w:hAnsi="Times New Roman"/>
                          <w:color w:val="000000"/>
                        </w:rPr>
                      </w:pPr>
                    </w:p>
                    <w:p w14:paraId="404DA0B2" w14:textId="77777777" w:rsidR="00B024A4" w:rsidRPr="00100975" w:rsidRDefault="00B024A4" w:rsidP="00B024A4">
                      <w:pPr>
                        <w:spacing w:after="0"/>
                        <w:rPr>
                          <w:rFonts w:ascii="Times New Roman" w:eastAsia="Times New Roman" w:hAnsi="Times New Roman"/>
                          <w:color w:val="000000"/>
                        </w:rPr>
                      </w:pPr>
                      <w:r w:rsidRPr="00100975">
                        <w:rPr>
                          <w:rFonts w:ascii="Times New Roman" w:eastAsia="Times New Roman" w:hAnsi="Times New Roman"/>
                          <w:color w:val="000000"/>
                        </w:rPr>
                        <w:t xml:space="preserve">He </w:t>
                      </w:r>
                      <w:r w:rsidRPr="00100975">
                        <w:rPr>
                          <w:rFonts w:ascii="Times New Roman" w:eastAsia="Times New Roman" w:hAnsi="Times New Roman"/>
                          <w:b/>
                          <w:bCs/>
                          <w:color w:val="000000"/>
                        </w:rPr>
                        <w:t>gives</w:t>
                      </w:r>
                      <w:r w:rsidRPr="00100975">
                        <w:rPr>
                          <w:rFonts w:ascii="Times New Roman" w:eastAsia="Times New Roman" w:hAnsi="Times New Roman"/>
                          <w:color w:val="000000"/>
                        </w:rPr>
                        <w:t>: Are we willing to make our lives a gift for others? Are we confident that we will always have enough love to give to others, that God will always provide enough for us? Do we rejoice in giving away what we have to others, expecting nothing in return? This is the dynamic life the Eucharist empowers us to live. </w:t>
                      </w:r>
                    </w:p>
                    <w:p w14:paraId="7D1AB3FD" w14:textId="77777777" w:rsidR="00B024A4" w:rsidRPr="00100975" w:rsidRDefault="00B024A4" w:rsidP="00B024A4">
                      <w:pPr>
                        <w:spacing w:after="0"/>
                        <w:rPr>
                          <w:rFonts w:ascii="Times New Roman" w:hAnsi="Times New Roman"/>
                        </w:rPr>
                      </w:pPr>
                    </w:p>
                    <w:p w14:paraId="0477DD43" w14:textId="77777777" w:rsidR="00B024A4" w:rsidRPr="00100975" w:rsidRDefault="00B024A4" w:rsidP="00B024A4">
                      <w:pPr>
                        <w:spacing w:after="0"/>
                        <w:rPr>
                          <w:rFonts w:ascii="Times New Roman" w:hAnsi="Times New Roman"/>
                          <w:i/>
                          <w:iCs/>
                        </w:rPr>
                      </w:pPr>
                      <w:r w:rsidRPr="00100975">
                        <w:rPr>
                          <w:rFonts w:ascii="Times New Roman" w:hAnsi="Times New Roman"/>
                          <w:i/>
                          <w:iCs/>
                        </w:rPr>
                        <w:t>— Father John Muir</w:t>
                      </w:r>
                    </w:p>
                    <w:p w14:paraId="309DA434" w14:textId="77777777" w:rsidR="002C0E40" w:rsidRPr="008515AE" w:rsidRDefault="002C0E40" w:rsidP="002C0E40">
                      <w:pPr>
                        <w:spacing w:after="0"/>
                        <w:rPr>
                          <w:rFonts w:ascii="Times New Roman" w:hAnsi="Times New Roman"/>
                        </w:rPr>
                      </w:pPr>
                    </w:p>
                    <w:p w14:paraId="18D4B108" w14:textId="77777777" w:rsidR="00C17C0E" w:rsidRDefault="00C17C0E" w:rsidP="00C17C0E">
                      <w:pPr>
                        <w:spacing w:after="0"/>
                        <w:rPr>
                          <w:rFonts w:ascii="Times New Roman" w:hAnsi="Times New Roman"/>
                          <w:sz w:val="24"/>
                          <w:szCs w:val="24"/>
                        </w:rPr>
                      </w:pPr>
                    </w:p>
                    <w:p w14:paraId="7B6AFAD3" w14:textId="28F29A43" w:rsidR="00976799" w:rsidRPr="00E37EFF" w:rsidRDefault="00976799">
                      <w:pPr>
                        <w:rPr>
                          <w:rFonts w:cstheme="minorHAnsi"/>
                          <w:bCs/>
                        </w:rPr>
                      </w:pPr>
                    </w:p>
                  </w:txbxContent>
                </v:textbox>
              </v:shape>
            </w:pict>
          </mc:Fallback>
        </mc:AlternateContent>
      </w:r>
      <w:r w:rsidR="00F054CB">
        <w:tab/>
      </w:r>
      <w:r w:rsidR="00424647">
        <w:tab/>
      </w:r>
    </w:p>
    <w:p w14:paraId="6A58851F" w14:textId="0DEC9FCD" w:rsidR="0010390A" w:rsidRDefault="0010390A" w:rsidP="00B247C3">
      <w:pPr>
        <w:tabs>
          <w:tab w:val="left" w:pos="8070"/>
        </w:tabs>
        <w:ind w:right="16830"/>
      </w:pPr>
    </w:p>
    <w:p w14:paraId="216F9629" w14:textId="7142EF5D" w:rsidR="0010390A" w:rsidRDefault="0010390A" w:rsidP="00A95646">
      <w:pPr>
        <w:tabs>
          <w:tab w:val="left" w:pos="2775"/>
        </w:tabs>
      </w:pPr>
    </w:p>
    <w:p w14:paraId="4C946732" w14:textId="64C21057" w:rsidR="0010390A" w:rsidRDefault="000D03FB">
      <w:r>
        <w:rPr>
          <w:noProof/>
        </w:rPr>
        <mc:AlternateContent>
          <mc:Choice Requires="wps">
            <w:drawing>
              <wp:anchor distT="0" distB="0" distL="114300" distR="114300" simplePos="0" relativeHeight="251661312" behindDoc="0" locked="0" layoutInCell="1" allowOverlap="1" wp14:anchorId="7F01401A" wp14:editId="22F168B9">
                <wp:simplePos x="0" y="0"/>
                <wp:positionH relativeFrom="column">
                  <wp:posOffset>7962900</wp:posOffset>
                </wp:positionH>
                <wp:positionV relativeFrom="paragraph">
                  <wp:posOffset>144145</wp:posOffset>
                </wp:positionV>
                <wp:extent cx="5610225" cy="933450"/>
                <wp:effectExtent l="0" t="0" r="0" b="0"/>
                <wp:wrapNone/>
                <wp:docPr id="1224970824" name="Text Box 1"/>
                <wp:cNvGraphicFramePr/>
                <a:graphic xmlns:a="http://schemas.openxmlformats.org/drawingml/2006/main">
                  <a:graphicData uri="http://schemas.microsoft.com/office/word/2010/wordprocessingShape">
                    <wps:wsp>
                      <wps:cNvSpPr txBox="1"/>
                      <wps:spPr>
                        <a:xfrm>
                          <a:off x="0" y="0"/>
                          <a:ext cx="5610225" cy="933450"/>
                        </a:xfrm>
                        <a:prstGeom prst="rect">
                          <a:avLst/>
                        </a:prstGeom>
                        <a:noFill/>
                        <a:ln>
                          <a:noFill/>
                        </a:ln>
                      </wps:spPr>
                      <wps:txbx>
                        <w:txbxContent>
                          <w:p w14:paraId="0DEED299" w14:textId="2BA7F1D4"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22380D">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June </w:t>
                            </w:r>
                            <w:r w:rsidR="00665561">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22nd</w:t>
                            </w:r>
                            <w:r w:rsidR="0022380D">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791ECB">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C23D039" w14:textId="34A3ACA2" w:rsidR="00191577" w:rsidRPr="00950BFE" w:rsidRDefault="00665561"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Father Robert Bouffier</w:t>
                            </w:r>
                          </w:p>
                          <w:p w14:paraId="52016CC3" w14:textId="372F7179"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1401A" id="Text Box 1" o:spid="_x0000_s1028" type="#_x0000_t202" style="position:absolute;margin-left:627pt;margin-top:11.35pt;width:441.75pt;height: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" filled="f" stroked="f">
                <v:textbox>
                  <w:txbxContent>
                    <w:p w14:paraId="0DEED299" w14:textId="2BA7F1D4"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22380D">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June </w:t>
                      </w:r>
                      <w:r w:rsidR="00665561">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22nd</w:t>
                      </w:r>
                      <w:r w:rsidR="0022380D">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791ECB">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C23D039" w14:textId="34A3ACA2" w:rsidR="00191577" w:rsidRPr="00950BFE" w:rsidRDefault="00665561"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Father Robert Bouffier</w:t>
                      </w:r>
                    </w:p>
                    <w:p w14:paraId="52016CC3" w14:textId="372F7179"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0197BD73" w14:textId="1BC0689D" w:rsidR="0010390A" w:rsidRDefault="0010390A"/>
    <w:p w14:paraId="32502DF1" w14:textId="1388360A" w:rsidR="0010390A" w:rsidRDefault="0010390A"/>
    <w:p w14:paraId="0153A0C4" w14:textId="27DCD8BB" w:rsidR="0010390A" w:rsidRDefault="00A43C95">
      <w:r>
        <w:rPr>
          <w:noProof/>
        </w:rPr>
        <mc:AlternateContent>
          <mc:Choice Requires="wps">
            <w:drawing>
              <wp:anchor distT="45720" distB="45720" distL="114300" distR="114300" simplePos="0" relativeHeight="251667456" behindDoc="0" locked="0" layoutInCell="1" allowOverlap="1" wp14:anchorId="4551F1F2" wp14:editId="19B704C5">
                <wp:simplePos x="0" y="0"/>
                <wp:positionH relativeFrom="page">
                  <wp:posOffset>8010525</wp:posOffset>
                </wp:positionH>
                <wp:positionV relativeFrom="paragraph">
                  <wp:posOffset>239395</wp:posOffset>
                </wp:positionV>
                <wp:extent cx="7210425" cy="1314450"/>
                <wp:effectExtent l="0" t="0" r="28575" b="19050"/>
                <wp:wrapSquare wrapText="bothSides"/>
                <wp:docPr id="13340318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314450"/>
                        </a:xfrm>
                        <a:prstGeom prst="rect">
                          <a:avLst/>
                        </a:prstGeom>
                        <a:solidFill>
                          <a:srgbClr val="FFFFFF"/>
                        </a:solidFill>
                        <a:ln w="9525">
                          <a:solidFill>
                            <a:srgbClr val="000000"/>
                          </a:solidFill>
                          <a:miter lim="800000"/>
                          <a:headEnd/>
                          <a:tailEnd/>
                        </a:ln>
                      </wps:spPr>
                      <wps:txbx>
                        <w:txbxContent>
                          <w:p w14:paraId="483EC267" w14:textId="3134AC52" w:rsidR="001B0E3E" w:rsidRPr="00BE4BE9" w:rsidRDefault="001B0E3E" w:rsidP="001B0E3E">
                            <w:pPr>
                              <w:rPr>
                                <w:rFonts w:ascii="Times New Roman" w:hAnsi="Times New Roman"/>
                                <w:sz w:val="24"/>
                                <w:szCs w:val="24"/>
                              </w:rPr>
                            </w:pPr>
                            <w:r w:rsidRPr="004D4A39">
                              <w:rPr>
                                <w:rFonts w:ascii="Times New Roman" w:eastAsia="Arial" w:hAnsi="Times New Roman"/>
                                <w:b/>
                                <w:kern w:val="0"/>
                                <w:sz w:val="24"/>
                                <w:szCs w:val="24"/>
                                <w:lang w:val="en"/>
                              </w:rPr>
                              <w:t>Marian Consecration</w:t>
                            </w:r>
                          </w:p>
                          <w:p w14:paraId="2AB4C701" w14:textId="05B62D59" w:rsidR="001B0E3E" w:rsidRPr="00BE4BE9" w:rsidRDefault="001B0E3E" w:rsidP="001B0E3E">
                            <w:pPr>
                              <w:rPr>
                                <w:rFonts w:ascii="Times New Roman" w:hAnsi="Times New Roman"/>
                                <w:sz w:val="24"/>
                                <w:szCs w:val="24"/>
                              </w:rPr>
                            </w:pPr>
                            <w:r w:rsidRPr="004D4A39">
                              <w:rPr>
                                <w:rFonts w:ascii="Times New Roman" w:hAnsi="Times New Roman"/>
                                <w:sz w:val="24"/>
                                <w:szCs w:val="24"/>
                              </w:rPr>
                              <w:t>Marian consecration is the act of consecrating oneself to Jesus through the intercession of his Blessed Mother and is rooted in the words of Jesus himself when he beseeched the Apostle John to look upon Mary as his mother (John 19:27).</w:t>
                            </w:r>
                            <w:r>
                              <w:rPr>
                                <w:rFonts w:ascii="Times New Roman" w:hAnsi="Times New Roman"/>
                                <w:sz w:val="24"/>
                                <w:szCs w:val="24"/>
                              </w:rPr>
                              <w:br/>
                            </w:r>
                          </w:p>
                          <w:p w14:paraId="728F71AC" w14:textId="7443462E" w:rsidR="006918D4" w:rsidRPr="00BE4BE9" w:rsidRDefault="006918D4" w:rsidP="001B0E3E">
                            <w:pPr>
                              <w:rPr>
                                <w:rFonts w:ascii="Times New Roman" w:hAnsi="Times New Roman"/>
                                <w:sz w:val="24"/>
                                <w:szCs w:val="24"/>
                              </w:rPr>
                            </w:pPr>
                            <w:r>
                              <w:rPr>
                                <w:rFonts w:ascii="Times New Roman" w:hAnsi="Times New Roman"/>
                                <w:sz w:val="24"/>
                                <w:szCs w:val="24"/>
                              </w:rPr>
                              <w:br/>
                            </w:r>
                          </w:p>
                          <w:p w14:paraId="6EDD80B3" w14:textId="0408B69E" w:rsidR="00AA161A" w:rsidRPr="0007441A" w:rsidRDefault="00AA161A" w:rsidP="006918D4">
                            <w:pPr>
                              <w:widowControl w:val="0"/>
                              <w:tabs>
                                <w:tab w:val="left" w:pos="1800"/>
                                <w:tab w:val="left" w:pos="2160"/>
                                <w:tab w:val="left" w:pos="4320"/>
                              </w:tabs>
                              <w:autoSpaceDE w:val="0"/>
                              <w:autoSpaceDN w:val="0"/>
                              <w:adjustRightInd w:val="0"/>
                              <w:spacing w:after="0" w:line="240" w:lineRule="auto"/>
                              <w:rPr>
                                <w:rFonts w:ascii="Times New Roman" w:hAnsi="Times New Roman"/>
                                <w:b/>
                                <w:sz w:val="24"/>
                                <w:szCs w:val="24"/>
                                <w:lang w:val="en"/>
                              </w:rPr>
                            </w:pPr>
                            <w:r>
                              <w:rPr>
                                <w:rFonts w:ascii="Times New Roman" w:hAnsi="Times New Roman"/>
                                <w:sz w:val="24"/>
                                <w:szCs w:val="24"/>
                              </w:rPr>
                              <w:br/>
                            </w:r>
                          </w:p>
                          <w:p w14:paraId="3D2DF1F8" w14:textId="729D1D3D" w:rsidR="009436E6" w:rsidRDefault="009436E6" w:rsidP="00826BDA">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1F1F2" id="_x0000_s1029" type="#_x0000_t202" style="position:absolute;margin-left:630.75pt;margin-top:18.85pt;width:567.75pt;height:103.5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">
                <v:textbox>
                  <w:txbxContent>
                    <w:p w14:paraId="483EC267" w14:textId="3134AC52" w:rsidR="001B0E3E" w:rsidRPr="00BE4BE9" w:rsidRDefault="001B0E3E" w:rsidP="001B0E3E">
                      <w:pPr>
                        <w:rPr>
                          <w:rFonts w:ascii="Times New Roman" w:hAnsi="Times New Roman"/>
                          <w:sz w:val="24"/>
                          <w:szCs w:val="24"/>
                        </w:rPr>
                      </w:pPr>
                      <w:r w:rsidRPr="004D4A39">
                        <w:rPr>
                          <w:rFonts w:ascii="Times New Roman" w:eastAsia="Arial" w:hAnsi="Times New Roman"/>
                          <w:b/>
                          <w:kern w:val="0"/>
                          <w:sz w:val="24"/>
                          <w:szCs w:val="24"/>
                          <w:lang w:val="en"/>
                        </w:rPr>
                        <w:t>Marian Consecration</w:t>
                      </w:r>
                    </w:p>
                    <w:p w14:paraId="2AB4C701" w14:textId="05B62D59" w:rsidR="001B0E3E" w:rsidRPr="00BE4BE9" w:rsidRDefault="001B0E3E" w:rsidP="001B0E3E">
                      <w:pPr>
                        <w:rPr>
                          <w:rFonts w:ascii="Times New Roman" w:hAnsi="Times New Roman"/>
                          <w:sz w:val="24"/>
                          <w:szCs w:val="24"/>
                        </w:rPr>
                      </w:pPr>
                      <w:r w:rsidRPr="004D4A39">
                        <w:rPr>
                          <w:rFonts w:ascii="Times New Roman" w:hAnsi="Times New Roman"/>
                          <w:sz w:val="24"/>
                          <w:szCs w:val="24"/>
                        </w:rPr>
                        <w:t>Marian consecration is the act of consecrating oneself to Jesus through the intercession of his Blessed Mother and is rooted in the words of Jesus himself when he beseeched the Apostle John to look upon Mary as his mother (John 19:27).</w:t>
                      </w:r>
                      <w:r>
                        <w:rPr>
                          <w:rFonts w:ascii="Times New Roman" w:hAnsi="Times New Roman"/>
                          <w:sz w:val="24"/>
                          <w:szCs w:val="24"/>
                        </w:rPr>
                        <w:br/>
                      </w:r>
                    </w:p>
                    <w:p w14:paraId="728F71AC" w14:textId="7443462E" w:rsidR="006918D4" w:rsidRPr="00BE4BE9" w:rsidRDefault="006918D4" w:rsidP="001B0E3E">
                      <w:pPr>
                        <w:rPr>
                          <w:rFonts w:ascii="Times New Roman" w:hAnsi="Times New Roman"/>
                          <w:sz w:val="24"/>
                          <w:szCs w:val="24"/>
                        </w:rPr>
                      </w:pPr>
                      <w:r>
                        <w:rPr>
                          <w:rFonts w:ascii="Times New Roman" w:hAnsi="Times New Roman"/>
                          <w:sz w:val="24"/>
                          <w:szCs w:val="24"/>
                        </w:rPr>
                        <w:br/>
                      </w:r>
                    </w:p>
                    <w:p w14:paraId="6EDD80B3" w14:textId="0408B69E" w:rsidR="00AA161A" w:rsidRPr="0007441A" w:rsidRDefault="00AA161A" w:rsidP="006918D4">
                      <w:pPr>
                        <w:widowControl w:val="0"/>
                        <w:tabs>
                          <w:tab w:val="left" w:pos="1800"/>
                          <w:tab w:val="left" w:pos="2160"/>
                          <w:tab w:val="left" w:pos="4320"/>
                        </w:tabs>
                        <w:autoSpaceDE w:val="0"/>
                        <w:autoSpaceDN w:val="0"/>
                        <w:adjustRightInd w:val="0"/>
                        <w:spacing w:after="0" w:line="240" w:lineRule="auto"/>
                        <w:rPr>
                          <w:rFonts w:ascii="Times New Roman" w:hAnsi="Times New Roman"/>
                          <w:b/>
                          <w:sz w:val="24"/>
                          <w:szCs w:val="24"/>
                          <w:lang w:val="en"/>
                        </w:rPr>
                      </w:pPr>
                      <w:r>
                        <w:rPr>
                          <w:rFonts w:ascii="Times New Roman" w:hAnsi="Times New Roman"/>
                          <w:sz w:val="24"/>
                          <w:szCs w:val="24"/>
                        </w:rPr>
                        <w:br/>
                      </w:r>
                    </w:p>
                    <w:p w14:paraId="3D2DF1F8" w14:textId="729D1D3D" w:rsidR="009436E6" w:rsidRDefault="009436E6" w:rsidP="00826BDA">
                      <w:pPr>
                        <w:spacing w:after="0"/>
                      </w:pPr>
                    </w:p>
                  </w:txbxContent>
                </v:textbox>
                <w10:wrap type="square" anchorx="page"/>
              </v:shape>
            </w:pict>
          </mc:Fallback>
        </mc:AlternateContent>
      </w:r>
    </w:p>
    <w:p w14:paraId="5DE18608" w14:textId="7ABA400A" w:rsidR="0010390A" w:rsidRDefault="0010390A"/>
    <w:p w14:paraId="38043CBC" w14:textId="17AD215D" w:rsidR="0010390A" w:rsidRDefault="0010390A"/>
    <w:p w14:paraId="6E5CE751" w14:textId="7DAFCE65" w:rsidR="0010390A" w:rsidRDefault="0010390A"/>
    <w:p w14:paraId="43685A15" w14:textId="2EAB3E99" w:rsidR="0010390A" w:rsidRDefault="0010390A"/>
    <w:p w14:paraId="6D235A86" w14:textId="3295969C" w:rsidR="0010390A" w:rsidRDefault="00E26DEB">
      <w:r>
        <w:rPr>
          <w:noProof/>
        </w:rPr>
        <w:drawing>
          <wp:anchor distT="0" distB="0" distL="114300" distR="114300" simplePos="0" relativeHeight="251681792" behindDoc="1" locked="0" layoutInCell="1" allowOverlap="1" wp14:anchorId="64D6CCB7" wp14:editId="55C0A405">
            <wp:simplePos x="0" y="0"/>
            <wp:positionH relativeFrom="column">
              <wp:posOffset>11078210</wp:posOffset>
            </wp:positionH>
            <wp:positionV relativeFrom="paragraph">
              <wp:posOffset>187960</wp:posOffset>
            </wp:positionV>
            <wp:extent cx="2011680" cy="1121410"/>
            <wp:effectExtent l="0" t="0" r="7620" b="2540"/>
            <wp:wrapNone/>
            <wp:docPr id="21312865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1680" cy="1121410"/>
                    </a:xfrm>
                    <a:prstGeom prst="rect">
                      <a:avLst/>
                    </a:prstGeom>
                    <a:noFill/>
                  </pic:spPr>
                </pic:pic>
              </a:graphicData>
            </a:graphic>
            <wp14:sizeRelH relativeFrom="margin">
              <wp14:pctWidth>0</wp14:pctWidth>
            </wp14:sizeRelH>
            <wp14:sizeRelV relativeFrom="margin">
              <wp14:pctHeight>0</wp14:pctHeight>
            </wp14:sizeRelV>
          </wp:anchor>
        </w:drawing>
      </w:r>
      <w:r w:rsidR="00371758">
        <w:rPr>
          <w:noProof/>
        </w:rPr>
        <mc:AlternateContent>
          <mc:Choice Requires="wps">
            <w:drawing>
              <wp:anchor distT="0" distB="0" distL="114300" distR="114300" simplePos="0" relativeHeight="251670528" behindDoc="0" locked="0" layoutInCell="1" allowOverlap="1" wp14:anchorId="2E2BC849" wp14:editId="3B35F53D">
                <wp:simplePos x="0" y="0"/>
                <wp:positionH relativeFrom="column">
                  <wp:posOffset>8696325</wp:posOffset>
                </wp:positionH>
                <wp:positionV relativeFrom="paragraph">
                  <wp:posOffset>125730</wp:posOffset>
                </wp:positionV>
                <wp:extent cx="1885950" cy="838200"/>
                <wp:effectExtent l="0" t="0" r="0" b="0"/>
                <wp:wrapNone/>
                <wp:docPr id="1128648118" name="Text Box 1"/>
                <wp:cNvGraphicFramePr/>
                <a:graphic xmlns:a="http://schemas.openxmlformats.org/drawingml/2006/main">
                  <a:graphicData uri="http://schemas.microsoft.com/office/word/2010/wordprocessingShape">
                    <wps:wsp>
                      <wps:cNvSpPr txBox="1"/>
                      <wps:spPr>
                        <a:xfrm>
                          <a:off x="0" y="0"/>
                          <a:ext cx="1885950" cy="838200"/>
                        </a:xfrm>
                        <a:prstGeom prst="rect">
                          <a:avLst/>
                        </a:prstGeom>
                        <a:noFill/>
                        <a:ln>
                          <a:noFill/>
                        </a:ln>
                      </wps:spPr>
                      <wps:txb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32FCB4A9" w:rsidR="00020773" w:rsidRDefault="00B203C8"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June </w:t>
                            </w:r>
                            <w:r w:rsidR="00307C5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w:t>
                            </w:r>
                            <w:r w:rsidR="00316AE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202</w:t>
                            </w:r>
                            <w:r w:rsidR="004367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6D8F3888" w14:textId="4589FA6D"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BC849" id="_x0000_s1030" type="#_x0000_t202" style="position:absolute;margin-left:684.75pt;margin-top:9.9pt;width:148.5pt;height: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" filled="f" stroked="f">
                <v:textbo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32FCB4A9" w:rsidR="00020773" w:rsidRDefault="00B203C8"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June </w:t>
                      </w:r>
                      <w:r w:rsidR="00307C5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w:t>
                      </w:r>
                      <w:r w:rsidR="00316AE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202</w:t>
                      </w:r>
                      <w:r w:rsidR="004367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6D8F3888" w14:textId="4589FA6D"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4AC9D29D" w14:textId="63FD851B" w:rsidR="0010390A" w:rsidRDefault="0010390A"/>
    <w:p w14:paraId="44225390" w14:textId="5EB80E21" w:rsidR="0010390A" w:rsidRDefault="0010390A" w:rsidP="00C7641A">
      <w:pPr>
        <w:tabs>
          <w:tab w:val="left" w:pos="19815"/>
          <w:tab w:val="right" w:pos="21600"/>
        </w:tabs>
      </w:pPr>
    </w:p>
    <w:p w14:paraId="55F7ACC7" w14:textId="207EBA54" w:rsidR="0010390A" w:rsidRDefault="0010390A"/>
    <w:p w14:paraId="0001CA32" w14:textId="4ABD1D7A" w:rsidR="0010390A" w:rsidRDefault="0083729E">
      <w:r>
        <w:rPr>
          <w:noProof/>
        </w:rPr>
        <mc:AlternateContent>
          <mc:Choice Requires="wps">
            <w:drawing>
              <wp:anchor distT="0" distB="0" distL="114300" distR="114300" simplePos="0" relativeHeight="251687936" behindDoc="0" locked="0" layoutInCell="1" allowOverlap="1" wp14:anchorId="2BCB0305" wp14:editId="5112DDAA">
                <wp:simplePos x="0" y="0"/>
                <wp:positionH relativeFrom="column">
                  <wp:posOffset>8618855</wp:posOffset>
                </wp:positionH>
                <wp:positionV relativeFrom="paragraph">
                  <wp:posOffset>159385</wp:posOffset>
                </wp:positionV>
                <wp:extent cx="1362075" cy="838200"/>
                <wp:effectExtent l="0" t="0" r="0" b="0"/>
                <wp:wrapNone/>
                <wp:docPr id="710280042"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BCB0305" id="_x0000_s1031" type="#_x0000_t202" style="position:absolute;margin-left:678.65pt;margin-top:12.55pt;width:107.25pt;height:66pt;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" filled="f" stroked="f">
                <v:textbox style="mso-fit-shape-to-text:t">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v:textbox>
              </v:shape>
            </w:pict>
          </mc:Fallback>
        </mc:AlternateContent>
      </w:r>
    </w:p>
    <w:p w14:paraId="79BB12B7" w14:textId="2E45016E" w:rsidR="0010390A" w:rsidRDefault="0010390A"/>
    <w:p w14:paraId="156E5BBE" w14:textId="593C555D" w:rsidR="0010390A" w:rsidRDefault="0083729E" w:rsidP="00BE3AE4">
      <w:pPr>
        <w:tabs>
          <w:tab w:val="left" w:pos="4185"/>
          <w:tab w:val="right" w:pos="21600"/>
        </w:tabs>
      </w:pPr>
      <w:r>
        <w:rPr>
          <w:noProof/>
        </w:rPr>
        <mc:AlternateContent>
          <mc:Choice Requires="wps">
            <w:drawing>
              <wp:anchor distT="0" distB="0" distL="114300" distR="114300" simplePos="0" relativeHeight="251685888" behindDoc="0" locked="0" layoutInCell="1" allowOverlap="1" wp14:anchorId="022B887C" wp14:editId="0737BFC5">
                <wp:simplePos x="0" y="0"/>
                <wp:positionH relativeFrom="column">
                  <wp:posOffset>8619490</wp:posOffset>
                </wp:positionH>
                <wp:positionV relativeFrom="paragraph">
                  <wp:posOffset>202565</wp:posOffset>
                </wp:positionV>
                <wp:extent cx="4905375" cy="1828800"/>
                <wp:effectExtent l="0" t="0" r="0" b="635"/>
                <wp:wrapNone/>
                <wp:docPr id="299499489" name="Text Box 1"/>
                <wp:cNvGraphicFramePr/>
                <a:graphic xmlns:a="http://schemas.openxmlformats.org/drawingml/2006/main">
                  <a:graphicData uri="http://schemas.microsoft.com/office/word/2010/wordprocessingShape">
                    <wps:wsp>
                      <wps:cNvSpPr txBox="1"/>
                      <wps:spPr>
                        <a:xfrm>
                          <a:off x="0" y="0"/>
                          <a:ext cx="4905375" cy="1828800"/>
                        </a:xfrm>
                        <a:prstGeom prst="rect">
                          <a:avLst/>
                        </a:prstGeom>
                        <a:noFill/>
                        <a:ln>
                          <a:noFill/>
                        </a:ln>
                      </wps:spPr>
                      <wps:txbx>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69AEE41B" w14:textId="5559D533" w:rsidR="00DD75E5" w:rsidRDefault="00AE6A61" w:rsidP="000141A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repose of the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w:t>
                            </w:r>
                            <w:r w:rsidR="000141A5">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in Purgatory</w:t>
                            </w:r>
                          </w:p>
                          <w:p w14:paraId="40CFBF5E" w14:textId="20FF308B" w:rsidR="000141A5" w:rsidRPr="00AE6A61" w:rsidRDefault="000141A5" w:rsidP="000141A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Requested by Schott Communities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2B887C" id="_x0000_s1032" type="#_x0000_t202" style="position:absolute;margin-left:678.7pt;margin-top:15.95pt;width:386.25pt;height:2in;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" filled="f" stroked="f">
                <v:textbox style="mso-fit-shape-to-text:t">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69AEE41B" w14:textId="5559D533" w:rsidR="00DD75E5" w:rsidRDefault="00AE6A61" w:rsidP="000141A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repose of the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w:t>
                      </w:r>
                      <w:r w:rsidR="000141A5">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in Purgatory</w:t>
                      </w:r>
                    </w:p>
                    <w:p w14:paraId="40CFBF5E" w14:textId="20FF308B" w:rsidR="000141A5" w:rsidRPr="00AE6A61" w:rsidRDefault="000141A5" w:rsidP="000141A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Requested by Schott Communities</w:t>
                      </w:r>
                    </w:p>
                  </w:txbxContent>
                </v:textbox>
              </v:shape>
            </w:pict>
          </mc:Fallback>
        </mc:AlternateContent>
      </w:r>
      <w:r w:rsidR="00C7641A">
        <w:tab/>
      </w:r>
    </w:p>
    <w:p w14:paraId="4973F806" w14:textId="5C208A8C" w:rsidR="0010390A" w:rsidRDefault="0010390A"/>
    <w:p w14:paraId="4A507965" w14:textId="33C1987F" w:rsidR="0010390A" w:rsidRDefault="00EC3CDE" w:rsidP="00EC3CDE">
      <w:pPr>
        <w:tabs>
          <w:tab w:val="left" w:pos="17655"/>
          <w:tab w:val="left" w:pos="18975"/>
        </w:tabs>
      </w:pPr>
      <w:r>
        <w:tab/>
      </w:r>
      <w:r>
        <w:tab/>
      </w:r>
    </w:p>
    <w:p w14:paraId="265FDE39" w14:textId="6BF4CF09" w:rsidR="0010390A" w:rsidRDefault="008C2A6C" w:rsidP="008C2A6C">
      <w:pPr>
        <w:tabs>
          <w:tab w:val="left" w:pos="16920"/>
        </w:tabs>
      </w:pPr>
      <w:r>
        <w:tab/>
      </w:r>
    </w:p>
    <w:p w14:paraId="2746C16A" w14:textId="754EAF0F" w:rsidR="0010390A" w:rsidRDefault="00C7641A">
      <w:r>
        <w:rPr>
          <w:noProof/>
        </w:rPr>
        <w:drawing>
          <wp:anchor distT="0" distB="0" distL="114300" distR="114300" simplePos="0" relativeHeight="251697152" behindDoc="1" locked="0" layoutInCell="1" allowOverlap="1" wp14:anchorId="4698ABDF" wp14:editId="76EFD7CF">
            <wp:simplePos x="0" y="0"/>
            <wp:positionH relativeFrom="column">
              <wp:posOffset>12174855</wp:posOffset>
            </wp:positionH>
            <wp:positionV relativeFrom="paragraph">
              <wp:posOffset>366395</wp:posOffset>
            </wp:positionV>
            <wp:extent cx="365760" cy="359507"/>
            <wp:effectExtent l="0" t="0" r="0" b="2540"/>
            <wp:wrapNone/>
            <wp:docPr id="10516762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76203" name="Picture 1051676203"/>
                    <pic:cNvPicPr/>
                  </pic:nvPicPr>
                  <pic:blipFill rotWithShape="1">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rcRect l="11806" t="8333" r="6944" b="11805"/>
                    <a:stretch/>
                  </pic:blipFill>
                  <pic:spPr bwMode="auto">
                    <a:xfrm>
                      <a:off x="0" y="0"/>
                      <a:ext cx="365760" cy="3595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4D15">
        <w:rPr>
          <w:noProof/>
        </w:rPr>
        <mc:AlternateContent>
          <mc:Choice Requires="wps">
            <w:drawing>
              <wp:anchor distT="0" distB="0" distL="114300" distR="114300" simplePos="0" relativeHeight="251696128" behindDoc="0" locked="0" layoutInCell="1" allowOverlap="1" wp14:anchorId="3CC8CF25" wp14:editId="6E6D92F2">
                <wp:simplePos x="0" y="0"/>
                <wp:positionH relativeFrom="column">
                  <wp:posOffset>9744075</wp:posOffset>
                </wp:positionH>
                <wp:positionV relativeFrom="paragraph">
                  <wp:posOffset>430530</wp:posOffset>
                </wp:positionV>
                <wp:extent cx="1362075" cy="838200"/>
                <wp:effectExtent l="0" t="0" r="0" b="0"/>
                <wp:wrapNone/>
                <wp:docPr id="1492668821"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CC8CF25" id="_x0000_s1033" type="#_x0000_t202" style="position:absolute;margin-left:767.25pt;margin-top:33.9pt;width:107.25pt;height:66pt;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" filled="f" stroked="f">
                <v:textbox style="mso-fit-shape-to-text:t">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v:textbox>
              </v:shape>
            </w:pict>
          </mc:Fallback>
        </mc:AlternateContent>
      </w:r>
    </w:p>
    <w:p w14:paraId="489A12BB" w14:textId="51131218" w:rsidR="0010390A" w:rsidRDefault="00B7205D" w:rsidP="00B37A25">
      <w:pPr>
        <w:tabs>
          <w:tab w:val="left" w:pos="7335"/>
          <w:tab w:val="left" w:pos="15015"/>
          <w:tab w:val="left" w:pos="16950"/>
          <w:tab w:val="left" w:pos="17835"/>
        </w:tabs>
      </w:pPr>
      <w:r>
        <w:rPr>
          <w:noProof/>
        </w:rPr>
        <w:lastRenderedPageBreak/>
        <w:drawing>
          <wp:anchor distT="0" distB="0" distL="114300" distR="114300" simplePos="0" relativeHeight="252362752" behindDoc="1" locked="0" layoutInCell="1" allowOverlap="1" wp14:anchorId="2820B29D" wp14:editId="615D3306">
            <wp:simplePos x="0" y="0"/>
            <wp:positionH relativeFrom="column">
              <wp:posOffset>6406515</wp:posOffset>
            </wp:positionH>
            <wp:positionV relativeFrom="paragraph">
              <wp:posOffset>-742950</wp:posOffset>
            </wp:positionV>
            <wp:extent cx="4389120" cy="6783188"/>
            <wp:effectExtent l="0" t="0" r="0" b="0"/>
            <wp:wrapNone/>
            <wp:docPr id="622013346" name="Picture 34" descr="A coloring page of a person holding a bowl of br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013346" name="Picture 34" descr="A coloring page of a person holding a bowl of bread&#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89120" cy="6783188"/>
                    </a:xfrm>
                    <a:prstGeom prst="rect">
                      <a:avLst/>
                    </a:prstGeom>
                  </pic:spPr>
                </pic:pic>
              </a:graphicData>
            </a:graphic>
            <wp14:sizeRelH relativeFrom="margin">
              <wp14:pctWidth>0</wp14:pctWidth>
            </wp14:sizeRelH>
            <wp14:sizeRelV relativeFrom="margin">
              <wp14:pctHeight>0</wp14:pctHeight>
            </wp14:sizeRelV>
          </wp:anchor>
        </w:drawing>
      </w:r>
      <w:r w:rsidR="001E3ADD">
        <w:rPr>
          <w:noProof/>
        </w:rPr>
        <w:drawing>
          <wp:anchor distT="0" distB="0" distL="114300" distR="114300" simplePos="0" relativeHeight="252340224" behindDoc="1" locked="0" layoutInCell="1" allowOverlap="1" wp14:anchorId="71C39E59" wp14:editId="57614D7F">
            <wp:simplePos x="0" y="0"/>
            <wp:positionH relativeFrom="margin">
              <wp:posOffset>143726</wp:posOffset>
            </wp:positionH>
            <wp:positionV relativeFrom="paragraph">
              <wp:posOffset>-742950</wp:posOffset>
            </wp:positionV>
            <wp:extent cx="5303520" cy="3584515"/>
            <wp:effectExtent l="0" t="0" r="0" b="0"/>
            <wp:wrapNone/>
            <wp:docPr id="1617663034" name="Picture 16" descr="A calendar with many nam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663034" name="Picture 16" descr="A calendar with many names&#10;&#10;AI-generated content may be incorrect."/>
                    <pic:cNvPicPr/>
                  </pic:nvPicPr>
                  <pic:blipFill rotWithShape="1">
                    <a:blip r:embed="rId13" cstate="print">
                      <a:extLst>
                        <a:ext uri="{28A0092B-C50C-407E-A947-70E740481C1C}">
                          <a14:useLocalDpi xmlns:a14="http://schemas.microsoft.com/office/drawing/2010/main" val="0"/>
                        </a:ext>
                      </a:extLst>
                    </a:blip>
                    <a:srcRect l="8208" t="6332" r="6079" b="18698"/>
                    <a:stretch/>
                  </pic:blipFill>
                  <pic:spPr bwMode="auto">
                    <a:xfrm>
                      <a:off x="0" y="0"/>
                      <a:ext cx="5303520" cy="3584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7B4C">
        <w:rPr>
          <w:noProof/>
        </w:rPr>
        <mc:AlternateContent>
          <mc:Choice Requires="wps">
            <w:drawing>
              <wp:anchor distT="45720" distB="45720" distL="114300" distR="114300" simplePos="0" relativeHeight="251689984" behindDoc="1" locked="0" layoutInCell="1" allowOverlap="1" wp14:anchorId="279D712F" wp14:editId="019870EF">
                <wp:simplePos x="0" y="0"/>
                <wp:positionH relativeFrom="column">
                  <wp:posOffset>11563350</wp:posOffset>
                </wp:positionH>
                <wp:positionV relativeFrom="paragraph">
                  <wp:posOffset>-657225</wp:posOffset>
                </wp:positionV>
                <wp:extent cx="2705100" cy="9639300"/>
                <wp:effectExtent l="0" t="0" r="19050" b="19050"/>
                <wp:wrapNone/>
                <wp:docPr id="4864786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9639300"/>
                        </a:xfrm>
                        <a:prstGeom prst="rect">
                          <a:avLst/>
                        </a:prstGeom>
                        <a:solidFill>
                          <a:srgbClr val="FFFFFF"/>
                        </a:solidFill>
                        <a:ln w="9525">
                          <a:solidFill>
                            <a:srgbClr val="000000"/>
                          </a:solidFill>
                          <a:miter lim="800000"/>
                          <a:headEnd/>
                          <a:tailEnd/>
                        </a:ln>
                      </wps:spPr>
                      <wps:txbx>
                        <w:txbxContent>
                          <w:p w14:paraId="63B4A88A" w14:textId="77777777" w:rsidR="00411C51" w:rsidRPr="00252373" w:rsidRDefault="00411C51" w:rsidP="00411C51">
                            <w:pPr>
                              <w:rPr>
                                <w:b/>
                              </w:rPr>
                            </w:pPr>
                            <w:r w:rsidRPr="00252373">
                              <w:rPr>
                                <w:b/>
                              </w:rPr>
                              <w:t>Sign Before the Gospel</w:t>
                            </w:r>
                          </w:p>
                          <w:p w14:paraId="24B297FE" w14:textId="77777777" w:rsidR="00411C51" w:rsidRDefault="00411C51" w:rsidP="00411C51"/>
                          <w:p w14:paraId="727DA74A" w14:textId="77777777" w:rsidR="00411C51" w:rsidRPr="00252373" w:rsidRDefault="00411C51" w:rsidP="00411C51">
                            <w:pPr>
                              <w:rPr>
                                <w:b/>
                              </w:rPr>
                            </w:pPr>
                            <w:r w:rsidRPr="00252373">
                              <w:rPr>
                                <w:b/>
                              </w:rPr>
                              <w:t xml:space="preserve">Question: </w:t>
                            </w:r>
                          </w:p>
                          <w:p w14:paraId="5987AEAD" w14:textId="77777777" w:rsidR="00411C51" w:rsidRDefault="00411C51" w:rsidP="00411C51">
                            <w:r>
                              <w:t>I have been going to Mass for years and have always wondered: why do we make the three signs of the cross before the Gospel?</w:t>
                            </w:r>
                          </w:p>
                          <w:p w14:paraId="45451929" w14:textId="77777777" w:rsidR="00411C51" w:rsidRDefault="00411C51" w:rsidP="00411C51"/>
                          <w:p w14:paraId="06E30C78" w14:textId="77777777" w:rsidR="00411C51" w:rsidRPr="00252373" w:rsidRDefault="00411C51" w:rsidP="00411C51">
                            <w:pPr>
                              <w:rPr>
                                <w:b/>
                              </w:rPr>
                            </w:pPr>
                            <w:r w:rsidRPr="00252373">
                              <w:rPr>
                                <w:b/>
                              </w:rPr>
                              <w:t xml:space="preserve">Answer: </w:t>
                            </w:r>
                          </w:p>
                          <w:p w14:paraId="4F621183" w14:textId="77777777" w:rsidR="00411C51" w:rsidRDefault="00411C51" w:rsidP="00411C51">
                            <w:r>
                              <w:t>Certainly, many people go to Mass or other devotions, doing and saying things out of habit or reverence and not really understanding the reasons behind some of these things. But everything we do has a meaning or purpose that helps us to worship better, proclaim our beliefs, or focus the attention of the people on something that has a greater importance or significance. A review of the meaning of various gestures and practices can help us have a deeper appreciation for what we do.</w:t>
                            </w:r>
                          </w:p>
                          <w:p w14:paraId="0046B818" w14:textId="77777777" w:rsidR="00411C51" w:rsidRDefault="00411C51" w:rsidP="00411C51"/>
                          <w:p w14:paraId="34111A9B" w14:textId="77777777" w:rsidR="00411C51" w:rsidRDefault="00411C51" w:rsidP="00411C51">
                            <w:r>
                              <w:t xml:space="preserve">There is a little prayer that goes with the three crosses before the Gospel: “May the words of the Holy Gospel be on my mind, on my lips and in my heart.” In standing to hear the Gospel, we acknowledge that Jesus is present, and the words of the Gospel are addressed to us. </w:t>
                            </w:r>
                            <w:proofErr w:type="gramStart"/>
                            <w:r>
                              <w:t>All of</w:t>
                            </w:r>
                            <w:proofErr w:type="gramEnd"/>
                            <w:r>
                              <w:t xml:space="preserve"> the gestures and special postures we adopt before the Gospel are intended to help us prepare for hearing the Word as well as act on it. The incense, the Alleluia, the deacon or priest, and the special dialogue and announcement that introduces the Gospel help us focus our attention on the Good News we are about to hear. The three signs of the cross show our desire and good intention to hear and live the Gospel.</w:t>
                            </w:r>
                          </w:p>
                          <w:p w14:paraId="1B488637" w14:textId="70F02214" w:rsidR="000E2436" w:rsidRPr="007D7B4C" w:rsidRDefault="000E2436" w:rsidP="003F5140">
                            <w:pPr>
                              <w:rPr>
                                <w:rFonts w:ascii="Aharoni" w:hAnsi="Aharoni" w:cs="Aharon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D712F" id="_x0000_s1034" type="#_x0000_t202" style="position:absolute;margin-left:910.5pt;margin-top:-51.75pt;width:213pt;height:759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">
                <v:textbox>
                  <w:txbxContent>
                    <w:p w14:paraId="63B4A88A" w14:textId="77777777" w:rsidR="00411C51" w:rsidRPr="00252373" w:rsidRDefault="00411C51" w:rsidP="00411C51">
                      <w:pPr>
                        <w:rPr>
                          <w:b/>
                        </w:rPr>
                      </w:pPr>
                      <w:r w:rsidRPr="00252373">
                        <w:rPr>
                          <w:b/>
                        </w:rPr>
                        <w:t>Sign Before the Gospel</w:t>
                      </w:r>
                    </w:p>
                    <w:p w14:paraId="24B297FE" w14:textId="77777777" w:rsidR="00411C51" w:rsidRDefault="00411C51" w:rsidP="00411C51"/>
                    <w:p w14:paraId="727DA74A" w14:textId="77777777" w:rsidR="00411C51" w:rsidRPr="00252373" w:rsidRDefault="00411C51" w:rsidP="00411C51">
                      <w:pPr>
                        <w:rPr>
                          <w:b/>
                        </w:rPr>
                      </w:pPr>
                      <w:r w:rsidRPr="00252373">
                        <w:rPr>
                          <w:b/>
                        </w:rPr>
                        <w:t xml:space="preserve">Question: </w:t>
                      </w:r>
                    </w:p>
                    <w:p w14:paraId="5987AEAD" w14:textId="77777777" w:rsidR="00411C51" w:rsidRDefault="00411C51" w:rsidP="00411C51">
                      <w:r>
                        <w:t>I have been going to Mass for years and have always wondered: why do we make the three signs of the cross before the Gospel?</w:t>
                      </w:r>
                    </w:p>
                    <w:p w14:paraId="45451929" w14:textId="77777777" w:rsidR="00411C51" w:rsidRDefault="00411C51" w:rsidP="00411C51"/>
                    <w:p w14:paraId="06E30C78" w14:textId="77777777" w:rsidR="00411C51" w:rsidRPr="00252373" w:rsidRDefault="00411C51" w:rsidP="00411C51">
                      <w:pPr>
                        <w:rPr>
                          <w:b/>
                        </w:rPr>
                      </w:pPr>
                      <w:r w:rsidRPr="00252373">
                        <w:rPr>
                          <w:b/>
                        </w:rPr>
                        <w:t xml:space="preserve">Answer: </w:t>
                      </w:r>
                    </w:p>
                    <w:p w14:paraId="4F621183" w14:textId="77777777" w:rsidR="00411C51" w:rsidRDefault="00411C51" w:rsidP="00411C51">
                      <w:r>
                        <w:t>Certainly, many people go to Mass or other devotions, doing and saying things out of habit or reverence and not really understanding the reasons behind some of these things. But everything we do has a meaning or purpose that helps us to worship better, proclaim our beliefs, or focus the attention of the people on something that has a greater importance or significance. A review of the meaning of various gestures and practices can help us have a deeper appreciation for what we do.</w:t>
                      </w:r>
                    </w:p>
                    <w:p w14:paraId="0046B818" w14:textId="77777777" w:rsidR="00411C51" w:rsidRDefault="00411C51" w:rsidP="00411C51"/>
                    <w:p w14:paraId="34111A9B" w14:textId="77777777" w:rsidR="00411C51" w:rsidRDefault="00411C51" w:rsidP="00411C51">
                      <w:r>
                        <w:t xml:space="preserve">There is a little prayer that goes with the three crosses before the Gospel: “May the words of the Holy Gospel be on my mind, on my lips and in my heart.” In standing to hear the Gospel, we acknowledge that Jesus is present, and the words of the Gospel are addressed to us. </w:t>
                      </w:r>
                      <w:proofErr w:type="gramStart"/>
                      <w:r>
                        <w:t>All of</w:t>
                      </w:r>
                      <w:proofErr w:type="gramEnd"/>
                      <w:r>
                        <w:t xml:space="preserve"> the gestures and special postures we adopt before the Gospel are intended to help us prepare for hearing the Word as well as act on it. The incense, the Alleluia, the deacon or priest, and the special dialogue and announcement that introduces the Gospel help us focus our attention on the Good News we are about to hear. The three signs of the cross show our desire and good intention to hear and live the Gospel.</w:t>
                      </w:r>
                    </w:p>
                    <w:p w14:paraId="1B488637" w14:textId="70F02214" w:rsidR="000E2436" w:rsidRPr="007D7B4C" w:rsidRDefault="000E2436" w:rsidP="003F5140">
                      <w:pPr>
                        <w:rPr>
                          <w:rFonts w:ascii="Aharoni" w:hAnsi="Aharoni" w:cs="Aharoni"/>
                        </w:rPr>
                      </w:pPr>
                    </w:p>
                  </w:txbxContent>
                </v:textbox>
              </v:shape>
            </w:pict>
          </mc:Fallback>
        </mc:AlternateContent>
      </w:r>
      <w:r w:rsidR="001344F3">
        <w:rPr>
          <w:noProof/>
        </w:rPr>
        <mc:AlternateContent>
          <mc:Choice Requires="wps">
            <w:drawing>
              <wp:anchor distT="0" distB="0" distL="114300" distR="114300" simplePos="0" relativeHeight="251675648" behindDoc="1" locked="0" layoutInCell="1" allowOverlap="1" wp14:anchorId="27C1F9C3" wp14:editId="3F5C26B4">
                <wp:simplePos x="0" y="0"/>
                <wp:positionH relativeFrom="column">
                  <wp:posOffset>9915525</wp:posOffset>
                </wp:positionH>
                <wp:positionV relativeFrom="paragraph">
                  <wp:posOffset>-514350</wp:posOffset>
                </wp:positionV>
                <wp:extent cx="1828800" cy="419100"/>
                <wp:effectExtent l="0" t="0" r="0" b="0"/>
                <wp:wrapNone/>
                <wp:docPr id="634247887" name="Text Box 1"/>
                <wp:cNvGraphicFramePr/>
                <a:graphic xmlns:a="http://schemas.openxmlformats.org/drawingml/2006/main">
                  <a:graphicData uri="http://schemas.microsoft.com/office/word/2010/wordprocessingShape">
                    <wps:wsp>
                      <wps:cNvSpPr txBox="1"/>
                      <wps:spPr>
                        <a:xfrm>
                          <a:off x="0" y="0"/>
                          <a:ext cx="1828800" cy="419100"/>
                        </a:xfrm>
                        <a:prstGeom prst="rect">
                          <a:avLst/>
                        </a:prstGeom>
                        <a:noFill/>
                        <a:ln>
                          <a:noFill/>
                        </a:ln>
                      </wps:spPr>
                      <wps:txb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C1F9C3" id="_x0000_s1035" type="#_x0000_t202" style="position:absolute;margin-left:780.75pt;margin-top:-40.5pt;width:2in;height:33pt;z-index:-2516408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" filled="f" stroked="f">
                <v:textbo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E9208F">
        <w:rPr>
          <w:noProof/>
        </w:rPr>
        <mc:AlternateContent>
          <mc:Choice Requires="wps">
            <w:drawing>
              <wp:anchor distT="0" distB="0" distL="114300" distR="114300" simplePos="0" relativeHeight="251672576" behindDoc="0" locked="0" layoutInCell="1" allowOverlap="1" wp14:anchorId="022B9016" wp14:editId="256DC247">
                <wp:simplePos x="0" y="0"/>
                <wp:positionH relativeFrom="column">
                  <wp:posOffset>10066020</wp:posOffset>
                </wp:positionH>
                <wp:positionV relativeFrom="paragraph">
                  <wp:posOffset>-800100</wp:posOffset>
                </wp:positionV>
                <wp:extent cx="2266950" cy="2588260"/>
                <wp:effectExtent l="0" t="0" r="0" b="0"/>
                <wp:wrapNone/>
                <wp:docPr id="1654522239" name="Text Box 1"/>
                <wp:cNvGraphicFramePr/>
                <a:graphic xmlns:a="http://schemas.openxmlformats.org/drawingml/2006/main">
                  <a:graphicData uri="http://schemas.microsoft.com/office/word/2010/wordprocessingShape">
                    <wps:wsp>
                      <wps:cNvSpPr txBox="1"/>
                      <wps:spPr>
                        <a:xfrm>
                          <a:off x="0" y="0"/>
                          <a:ext cx="2266950" cy="2588260"/>
                        </a:xfrm>
                        <a:prstGeom prst="rect">
                          <a:avLst/>
                        </a:prstGeom>
                        <a:noFill/>
                        <a:ln>
                          <a:noFill/>
                        </a:ln>
                      </wps:spPr>
                      <wps:txbx>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22B9016" id="_x0000_s1036" type="#_x0000_t202" style="position:absolute;margin-left:792.6pt;margin-top:-63pt;width:178.5pt;height:203.8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" filled="f" stroked="f">
                <v:textbox style="mso-fit-shape-to-text:t">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6847B8">
        <w:tab/>
      </w:r>
      <w:r w:rsidR="001344F3">
        <w:tab/>
      </w:r>
      <w:r w:rsidR="001811D1">
        <w:tab/>
      </w:r>
      <w:r w:rsidR="00B37A25">
        <w:tab/>
      </w:r>
    </w:p>
    <w:p w14:paraId="38936046" w14:textId="7B9CFFED" w:rsidR="0010390A" w:rsidRDefault="0007203E" w:rsidP="007453D4">
      <w:pPr>
        <w:tabs>
          <w:tab w:val="left" w:pos="4095"/>
          <w:tab w:val="left" w:pos="5205"/>
          <w:tab w:val="left" w:pos="15765"/>
          <w:tab w:val="left" w:pos="18240"/>
        </w:tabs>
      </w:pPr>
      <w:r>
        <w:tab/>
      </w:r>
      <w:r w:rsidR="006E1C11">
        <w:tab/>
      </w:r>
      <w:r w:rsidR="00DC671E">
        <w:tab/>
      </w:r>
      <w:r w:rsidR="007453D4">
        <w:tab/>
      </w:r>
    </w:p>
    <w:p w14:paraId="2D34AE36" w14:textId="04D0E687" w:rsidR="00415039" w:rsidRPr="00415039" w:rsidRDefault="001811D1" w:rsidP="00576B9C">
      <w:pPr>
        <w:tabs>
          <w:tab w:val="left" w:pos="15765"/>
          <w:tab w:val="left" w:pos="16815"/>
        </w:tabs>
      </w:pPr>
      <w:r>
        <w:tab/>
      </w:r>
      <w:r w:rsidR="00576B9C">
        <w:tab/>
      </w:r>
    </w:p>
    <w:p w14:paraId="112B8942" w14:textId="4DB6F297" w:rsidR="00415039" w:rsidRPr="00415039" w:rsidRDefault="006C4D5A" w:rsidP="006D3298">
      <w:pPr>
        <w:tabs>
          <w:tab w:val="left" w:pos="13110"/>
          <w:tab w:val="left" w:pos="16020"/>
          <w:tab w:val="left" w:pos="18510"/>
        </w:tabs>
      </w:pPr>
      <w:r>
        <w:tab/>
      </w:r>
      <w:r w:rsidR="00DD5315">
        <w:tab/>
      </w:r>
      <w:r w:rsidR="006D3298">
        <w:tab/>
      </w:r>
    </w:p>
    <w:p w14:paraId="22CBA2EB" w14:textId="6961F47A" w:rsidR="00415039" w:rsidRPr="00415039" w:rsidRDefault="0007203E" w:rsidP="00FD46F2">
      <w:pPr>
        <w:tabs>
          <w:tab w:val="left" w:pos="5700"/>
          <w:tab w:val="left" w:pos="14235"/>
          <w:tab w:val="left" w:pos="14865"/>
          <w:tab w:val="left" w:pos="15315"/>
          <w:tab w:val="left" w:pos="16020"/>
        </w:tabs>
      </w:pPr>
      <w:r>
        <w:tab/>
      </w:r>
      <w:r w:rsidR="005377DE">
        <w:tab/>
      </w:r>
      <w:r w:rsidR="00603BF9">
        <w:tab/>
      </w:r>
      <w:r w:rsidR="001811D1">
        <w:tab/>
      </w:r>
      <w:r w:rsidR="00FD46F2">
        <w:tab/>
      </w:r>
    </w:p>
    <w:p w14:paraId="220F2500" w14:textId="2B55A778" w:rsidR="00415039" w:rsidRPr="00415039" w:rsidRDefault="00D825FE" w:rsidP="001811D1">
      <w:pPr>
        <w:tabs>
          <w:tab w:val="left" w:pos="15030"/>
          <w:tab w:val="left" w:pos="16230"/>
          <w:tab w:val="left" w:pos="17175"/>
        </w:tabs>
      </w:pPr>
      <w:r>
        <w:tab/>
      </w:r>
      <w:r w:rsidR="004E2A87">
        <w:tab/>
      </w:r>
      <w:r w:rsidR="001811D1">
        <w:tab/>
      </w:r>
    </w:p>
    <w:p w14:paraId="5D5176A4" w14:textId="1D34931B" w:rsidR="00415039" w:rsidRPr="00415039" w:rsidRDefault="004770CD" w:rsidP="001811D1">
      <w:pPr>
        <w:tabs>
          <w:tab w:val="left" w:pos="14130"/>
          <w:tab w:val="left" w:pos="15030"/>
          <w:tab w:val="left" w:pos="16230"/>
        </w:tabs>
      </w:pPr>
      <w:r>
        <w:tab/>
      </w:r>
      <w:r w:rsidR="001E1063">
        <w:tab/>
      </w:r>
      <w:r w:rsidR="001811D1">
        <w:tab/>
      </w:r>
    </w:p>
    <w:p w14:paraId="185A2DFC" w14:textId="6DE39050" w:rsidR="00415039" w:rsidRPr="00415039" w:rsidRDefault="001476C6" w:rsidP="00F769AA">
      <w:pPr>
        <w:tabs>
          <w:tab w:val="left" w:pos="5355"/>
          <w:tab w:val="left" w:pos="6390"/>
          <w:tab w:val="left" w:pos="13530"/>
          <w:tab w:val="left" w:pos="16230"/>
        </w:tabs>
      </w:pPr>
      <w:r>
        <w:tab/>
      </w:r>
      <w:r w:rsidR="00D3733E">
        <w:tab/>
      </w:r>
      <w:r w:rsidR="00B44414">
        <w:tab/>
      </w:r>
      <w:r w:rsidR="00F769AA">
        <w:tab/>
      </w:r>
    </w:p>
    <w:p w14:paraId="2CEDA863" w14:textId="7DD9600B" w:rsidR="00415039" w:rsidRPr="00415039" w:rsidRDefault="001E0028" w:rsidP="00A341ED">
      <w:pPr>
        <w:tabs>
          <w:tab w:val="left" w:pos="6285"/>
          <w:tab w:val="left" w:pos="14235"/>
          <w:tab w:val="left" w:pos="14970"/>
          <w:tab w:val="left" w:pos="16230"/>
        </w:tabs>
      </w:pPr>
      <w:r>
        <w:rPr>
          <w:noProof/>
        </w:rPr>
        <w:drawing>
          <wp:anchor distT="0" distB="0" distL="114300" distR="114300" simplePos="0" relativeHeight="252361728" behindDoc="1" locked="0" layoutInCell="1" allowOverlap="1" wp14:anchorId="76E31A8B" wp14:editId="79738FB6">
            <wp:simplePos x="0" y="0"/>
            <wp:positionH relativeFrom="column">
              <wp:posOffset>3573780</wp:posOffset>
            </wp:positionH>
            <wp:positionV relativeFrom="paragraph">
              <wp:posOffset>1276985</wp:posOffset>
            </wp:positionV>
            <wp:extent cx="2834640" cy="1771650"/>
            <wp:effectExtent l="0" t="0" r="3810" b="0"/>
            <wp:wrapNone/>
            <wp:docPr id="703116704" name="Picture 33" descr="A close up of a person's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116704" name="Picture 33" descr="A close up of a person's hand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34640" cy="1771650"/>
                    </a:xfrm>
                    <a:prstGeom prst="rect">
                      <a:avLst/>
                    </a:prstGeom>
                  </pic:spPr>
                </pic:pic>
              </a:graphicData>
            </a:graphic>
            <wp14:sizeRelH relativeFrom="margin">
              <wp14:pctWidth>0</wp14:pctWidth>
            </wp14:sizeRelH>
            <wp14:sizeRelV relativeFrom="margin">
              <wp14:pctHeight>0</wp14:pctHeight>
            </wp14:sizeRelV>
          </wp:anchor>
        </w:drawing>
      </w:r>
      <w:r w:rsidR="00462253">
        <w:rPr>
          <w:noProof/>
        </w:rPr>
        <w:drawing>
          <wp:anchor distT="0" distB="0" distL="114300" distR="114300" simplePos="0" relativeHeight="252360704" behindDoc="1" locked="0" layoutInCell="1" allowOverlap="1" wp14:anchorId="2C55502E" wp14:editId="5FB3B726">
            <wp:simplePos x="0" y="0"/>
            <wp:positionH relativeFrom="column">
              <wp:posOffset>-504825</wp:posOffset>
            </wp:positionH>
            <wp:positionV relativeFrom="paragraph">
              <wp:posOffset>857885</wp:posOffset>
            </wp:positionV>
            <wp:extent cx="3840480" cy="2073451"/>
            <wp:effectExtent l="0" t="0" r="7620" b="3175"/>
            <wp:wrapNone/>
            <wp:docPr id="592968195" name="Picture 32"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968195" name="Picture 32" descr="A close-up of a document&#10;&#10;AI-generated content may be incorrect."/>
                    <pic:cNvPicPr/>
                  </pic:nvPicPr>
                  <pic:blipFill rotWithShape="1">
                    <a:blip r:embed="rId15" cstate="print">
                      <a:extLst>
                        <a:ext uri="{28A0092B-C50C-407E-A947-70E740481C1C}">
                          <a14:useLocalDpi xmlns:a14="http://schemas.microsoft.com/office/drawing/2010/main" val="0"/>
                        </a:ext>
                      </a:extLst>
                    </a:blip>
                    <a:srcRect l="8838" t="21991" r="34847" b="54514"/>
                    <a:stretch/>
                  </pic:blipFill>
                  <pic:spPr bwMode="auto">
                    <a:xfrm>
                      <a:off x="0" y="0"/>
                      <a:ext cx="3840480" cy="20734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7C51">
        <w:rPr>
          <w:noProof/>
        </w:rPr>
        <w:drawing>
          <wp:anchor distT="0" distB="0" distL="114300" distR="114300" simplePos="0" relativeHeight="252359680" behindDoc="1" locked="0" layoutInCell="1" allowOverlap="1" wp14:anchorId="56837625" wp14:editId="287BFF33">
            <wp:simplePos x="0" y="0"/>
            <wp:positionH relativeFrom="column">
              <wp:posOffset>6572250</wp:posOffset>
            </wp:positionH>
            <wp:positionV relativeFrom="paragraph">
              <wp:posOffset>3763010</wp:posOffset>
            </wp:positionV>
            <wp:extent cx="4838700" cy="2362200"/>
            <wp:effectExtent l="0" t="0" r="0" b="0"/>
            <wp:wrapNone/>
            <wp:docPr id="2068693593" name="Picture 3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693593" name="Picture 31" descr="A close-up of a document&#10;&#10;AI-generated content may be incorrect."/>
                    <pic:cNvPicPr/>
                  </pic:nvPicPr>
                  <pic:blipFill rotWithShape="1">
                    <a:blip r:embed="rId16" cstate="print">
                      <a:extLst>
                        <a:ext uri="{28A0092B-C50C-407E-A947-70E740481C1C}">
                          <a14:useLocalDpi xmlns:a14="http://schemas.microsoft.com/office/drawing/2010/main" val="0"/>
                        </a:ext>
                      </a:extLst>
                    </a:blip>
                    <a:srcRect l="10035" t="62153" r="13879" b="9144"/>
                    <a:stretch/>
                  </pic:blipFill>
                  <pic:spPr bwMode="auto">
                    <a:xfrm>
                      <a:off x="0" y="0"/>
                      <a:ext cx="4838700" cy="2362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7FEE">
        <w:rPr>
          <w:noProof/>
        </w:rPr>
        <mc:AlternateContent>
          <mc:Choice Requires="wps">
            <w:drawing>
              <wp:anchor distT="45720" distB="45720" distL="114300" distR="114300" simplePos="0" relativeHeight="251680768" behindDoc="0" locked="0" layoutInCell="1" allowOverlap="1" wp14:anchorId="0CC91185" wp14:editId="2FFFD7A9">
                <wp:simplePos x="0" y="0"/>
                <wp:positionH relativeFrom="column">
                  <wp:posOffset>-533400</wp:posOffset>
                </wp:positionH>
                <wp:positionV relativeFrom="paragraph">
                  <wp:posOffset>3253105</wp:posOffset>
                </wp:positionV>
                <wp:extent cx="6972300" cy="2052955"/>
                <wp:effectExtent l="0" t="0" r="19050" b="23495"/>
                <wp:wrapSquare wrapText="bothSides"/>
                <wp:docPr id="1885401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052955"/>
                        </a:xfrm>
                        <a:prstGeom prst="rect">
                          <a:avLst/>
                        </a:prstGeom>
                        <a:solidFill>
                          <a:srgbClr val="FFFFFF"/>
                        </a:solidFill>
                        <a:ln w="9525">
                          <a:solidFill>
                            <a:srgbClr val="000000"/>
                          </a:solidFill>
                          <a:miter lim="800000"/>
                          <a:headEnd/>
                          <a:tailEnd/>
                        </a:ln>
                      </wps:spPr>
                      <wps:txb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17"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18"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19"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91185" id="_x0000_s1037" type="#_x0000_t202" style="position:absolute;margin-left:-42pt;margin-top:256.15pt;width:549pt;height:161.6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">
                <v:textbo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20"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21"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22"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v:textbox>
                <w10:wrap type="square"/>
              </v:shape>
            </w:pict>
          </mc:Fallback>
        </mc:AlternateContent>
      </w:r>
      <w:r w:rsidR="0059153A">
        <w:rPr>
          <w:noProof/>
        </w:rPr>
        <mc:AlternateContent>
          <mc:Choice Requires="wps">
            <w:drawing>
              <wp:anchor distT="0" distB="0" distL="114300" distR="114300" simplePos="0" relativeHeight="251683840" behindDoc="1" locked="0" layoutInCell="1" allowOverlap="1" wp14:anchorId="37E504DD" wp14:editId="16506486">
                <wp:simplePos x="0" y="0"/>
                <wp:positionH relativeFrom="column">
                  <wp:posOffset>-666750</wp:posOffset>
                </wp:positionH>
                <wp:positionV relativeFrom="paragraph">
                  <wp:posOffset>5487035</wp:posOffset>
                </wp:positionV>
                <wp:extent cx="6610350" cy="2127250"/>
                <wp:effectExtent l="0" t="0" r="0" b="3175"/>
                <wp:wrapNone/>
                <wp:docPr id="763019114" name="Text Box 1"/>
                <wp:cNvGraphicFramePr/>
                <a:graphic xmlns:a="http://schemas.openxmlformats.org/drawingml/2006/main">
                  <a:graphicData uri="http://schemas.microsoft.com/office/word/2010/wordprocessingShape">
                    <wps:wsp>
                      <wps:cNvSpPr txBox="1"/>
                      <wps:spPr>
                        <a:xfrm>
                          <a:off x="0" y="0"/>
                          <a:ext cx="6610350" cy="2127250"/>
                        </a:xfrm>
                        <a:prstGeom prst="rect">
                          <a:avLst/>
                        </a:prstGeom>
                        <a:noFill/>
                        <a:ln>
                          <a:noFill/>
                        </a:ln>
                      </wps:spPr>
                      <wps:txbx>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7E504DD" id="_x0000_s1038" type="#_x0000_t202" style="position:absolute;margin-left:-52.5pt;margin-top:432.05pt;width:520.5pt;height:167.5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" filled="f" stroked="f">
                <v:textbox style="mso-fit-shape-to-text:t">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v:textbox>
              </v:shape>
            </w:pict>
          </mc:Fallback>
        </mc:AlternateContent>
      </w:r>
      <w:r w:rsidR="00B457CE">
        <w:tab/>
      </w:r>
      <w:r w:rsidR="00201AB7">
        <w:tab/>
      </w:r>
      <w:r w:rsidR="00F769AA">
        <w:tab/>
      </w:r>
      <w:r w:rsidR="00A341ED">
        <w:tab/>
      </w:r>
    </w:p>
    <w:sectPr w:rsidR="00415039" w:rsidRPr="00415039" w:rsidSect="000F347E">
      <w:pgSz w:w="24480" w:h="15840" w:orient="landscape" w:code="3"/>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669423" w14:textId="77777777" w:rsidR="00D11513" w:rsidRDefault="00D11513" w:rsidP="00B64C63">
      <w:pPr>
        <w:spacing w:after="0" w:line="240" w:lineRule="auto"/>
      </w:pPr>
      <w:r>
        <w:separator/>
      </w:r>
    </w:p>
  </w:endnote>
  <w:endnote w:type="continuationSeparator" w:id="0">
    <w:p w14:paraId="1FA29349" w14:textId="77777777" w:rsidR="00D11513" w:rsidRDefault="00D11513" w:rsidP="00B64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elvetica Neue">
    <w:altName w:val="Times New Roman"/>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hunkFive">
    <w:panose1 w:val="00000000000000000000"/>
    <w:charset w:val="00"/>
    <w:family w:val="auto"/>
    <w:pitch w:val="variable"/>
    <w:sig w:usb0="80000023" w:usb1="08000040" w:usb2="14000000" w:usb3="00000000" w:csb0="00000001" w:csb1="00000000"/>
  </w:font>
  <w:font w:name="Chaparral Pro Light">
    <w:panose1 w:val="02060403030505090203"/>
    <w:charset w:val="00"/>
    <w:family w:val="roman"/>
    <w:notTrueType/>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6BD3D1" w14:textId="77777777" w:rsidR="00D11513" w:rsidRDefault="00D11513" w:rsidP="00B64C63">
      <w:pPr>
        <w:spacing w:after="0" w:line="240" w:lineRule="auto"/>
      </w:pPr>
      <w:r>
        <w:separator/>
      </w:r>
    </w:p>
  </w:footnote>
  <w:footnote w:type="continuationSeparator" w:id="0">
    <w:p w14:paraId="37D9A874" w14:textId="77777777" w:rsidR="00D11513" w:rsidRDefault="00D11513" w:rsidP="00B64C6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90A"/>
    <w:rsid w:val="00003999"/>
    <w:rsid w:val="00004FE0"/>
    <w:rsid w:val="000065E9"/>
    <w:rsid w:val="0000661A"/>
    <w:rsid w:val="00006CCE"/>
    <w:rsid w:val="00007855"/>
    <w:rsid w:val="00010AA3"/>
    <w:rsid w:val="000116FB"/>
    <w:rsid w:val="000130A5"/>
    <w:rsid w:val="0001393B"/>
    <w:rsid w:val="000141A5"/>
    <w:rsid w:val="00014309"/>
    <w:rsid w:val="00015621"/>
    <w:rsid w:val="00015AD3"/>
    <w:rsid w:val="00015F48"/>
    <w:rsid w:val="00020044"/>
    <w:rsid w:val="00020773"/>
    <w:rsid w:val="00020C45"/>
    <w:rsid w:val="00023334"/>
    <w:rsid w:val="00023934"/>
    <w:rsid w:val="000239F0"/>
    <w:rsid w:val="00023D68"/>
    <w:rsid w:val="00024C92"/>
    <w:rsid w:val="0002548E"/>
    <w:rsid w:val="00025958"/>
    <w:rsid w:val="00026078"/>
    <w:rsid w:val="00026A76"/>
    <w:rsid w:val="00026DD2"/>
    <w:rsid w:val="00030A75"/>
    <w:rsid w:val="00031844"/>
    <w:rsid w:val="000320F9"/>
    <w:rsid w:val="00034EC2"/>
    <w:rsid w:val="00035DE4"/>
    <w:rsid w:val="00036235"/>
    <w:rsid w:val="000365AC"/>
    <w:rsid w:val="000366FF"/>
    <w:rsid w:val="00040232"/>
    <w:rsid w:val="00040E04"/>
    <w:rsid w:val="00042077"/>
    <w:rsid w:val="00042354"/>
    <w:rsid w:val="00042B1C"/>
    <w:rsid w:val="0004457B"/>
    <w:rsid w:val="0004558C"/>
    <w:rsid w:val="000456B5"/>
    <w:rsid w:val="0004654A"/>
    <w:rsid w:val="00046E5F"/>
    <w:rsid w:val="00047DD2"/>
    <w:rsid w:val="000513CF"/>
    <w:rsid w:val="00052092"/>
    <w:rsid w:val="00052D31"/>
    <w:rsid w:val="00052DF6"/>
    <w:rsid w:val="00054004"/>
    <w:rsid w:val="0005421F"/>
    <w:rsid w:val="00055E99"/>
    <w:rsid w:val="00056772"/>
    <w:rsid w:val="0006046E"/>
    <w:rsid w:val="00060C59"/>
    <w:rsid w:val="000624CA"/>
    <w:rsid w:val="000626ED"/>
    <w:rsid w:val="00062899"/>
    <w:rsid w:val="00062BAA"/>
    <w:rsid w:val="00063715"/>
    <w:rsid w:val="00064DD7"/>
    <w:rsid w:val="0006547F"/>
    <w:rsid w:val="00066C54"/>
    <w:rsid w:val="00071EB5"/>
    <w:rsid w:val="0007203E"/>
    <w:rsid w:val="00072D19"/>
    <w:rsid w:val="000738FC"/>
    <w:rsid w:val="00073B0A"/>
    <w:rsid w:val="00074C19"/>
    <w:rsid w:val="00075346"/>
    <w:rsid w:val="00075E95"/>
    <w:rsid w:val="000763C2"/>
    <w:rsid w:val="00080E7F"/>
    <w:rsid w:val="00080F1E"/>
    <w:rsid w:val="0008291A"/>
    <w:rsid w:val="00082DFA"/>
    <w:rsid w:val="00084307"/>
    <w:rsid w:val="00084800"/>
    <w:rsid w:val="00084DDD"/>
    <w:rsid w:val="00087D76"/>
    <w:rsid w:val="00087D7A"/>
    <w:rsid w:val="00093E14"/>
    <w:rsid w:val="00094829"/>
    <w:rsid w:val="000A046C"/>
    <w:rsid w:val="000A21F8"/>
    <w:rsid w:val="000A54CB"/>
    <w:rsid w:val="000A74E1"/>
    <w:rsid w:val="000B08F1"/>
    <w:rsid w:val="000B0AC4"/>
    <w:rsid w:val="000B0C9D"/>
    <w:rsid w:val="000B135B"/>
    <w:rsid w:val="000B19B7"/>
    <w:rsid w:val="000B1FD9"/>
    <w:rsid w:val="000B37F3"/>
    <w:rsid w:val="000B4FCF"/>
    <w:rsid w:val="000B5465"/>
    <w:rsid w:val="000C0D99"/>
    <w:rsid w:val="000C6B2B"/>
    <w:rsid w:val="000C7BE4"/>
    <w:rsid w:val="000C7C49"/>
    <w:rsid w:val="000D03FB"/>
    <w:rsid w:val="000D04B9"/>
    <w:rsid w:val="000D10B5"/>
    <w:rsid w:val="000D1904"/>
    <w:rsid w:val="000D25F0"/>
    <w:rsid w:val="000D2BCD"/>
    <w:rsid w:val="000D47B8"/>
    <w:rsid w:val="000D4CF4"/>
    <w:rsid w:val="000D5DB8"/>
    <w:rsid w:val="000D7EF9"/>
    <w:rsid w:val="000E010F"/>
    <w:rsid w:val="000E1560"/>
    <w:rsid w:val="000E2436"/>
    <w:rsid w:val="000E283C"/>
    <w:rsid w:val="000E62A4"/>
    <w:rsid w:val="000F0713"/>
    <w:rsid w:val="000F0AD7"/>
    <w:rsid w:val="000F0B30"/>
    <w:rsid w:val="000F26EC"/>
    <w:rsid w:val="000F347E"/>
    <w:rsid w:val="000F4C05"/>
    <w:rsid w:val="000F53F3"/>
    <w:rsid w:val="000F5581"/>
    <w:rsid w:val="000F5FD5"/>
    <w:rsid w:val="000F642C"/>
    <w:rsid w:val="000F7D20"/>
    <w:rsid w:val="00100095"/>
    <w:rsid w:val="00103337"/>
    <w:rsid w:val="0010390A"/>
    <w:rsid w:val="00103EEA"/>
    <w:rsid w:val="00107306"/>
    <w:rsid w:val="0010798C"/>
    <w:rsid w:val="00111781"/>
    <w:rsid w:val="00112FFB"/>
    <w:rsid w:val="00113E36"/>
    <w:rsid w:val="001173F0"/>
    <w:rsid w:val="00125331"/>
    <w:rsid w:val="001258DB"/>
    <w:rsid w:val="0012630E"/>
    <w:rsid w:val="001265CE"/>
    <w:rsid w:val="00127B92"/>
    <w:rsid w:val="00127D39"/>
    <w:rsid w:val="0013216A"/>
    <w:rsid w:val="001344F3"/>
    <w:rsid w:val="00135974"/>
    <w:rsid w:val="00135FD0"/>
    <w:rsid w:val="00136EE7"/>
    <w:rsid w:val="0013707E"/>
    <w:rsid w:val="0013780F"/>
    <w:rsid w:val="00137D17"/>
    <w:rsid w:val="001402DC"/>
    <w:rsid w:val="00141CB6"/>
    <w:rsid w:val="00141DB9"/>
    <w:rsid w:val="00145DC7"/>
    <w:rsid w:val="00147097"/>
    <w:rsid w:val="001476C6"/>
    <w:rsid w:val="00150FF4"/>
    <w:rsid w:val="00151E92"/>
    <w:rsid w:val="001524AB"/>
    <w:rsid w:val="00152B7F"/>
    <w:rsid w:val="00152D96"/>
    <w:rsid w:val="00152ED0"/>
    <w:rsid w:val="001549BD"/>
    <w:rsid w:val="00155C0E"/>
    <w:rsid w:val="001560E5"/>
    <w:rsid w:val="001570B3"/>
    <w:rsid w:val="0015717B"/>
    <w:rsid w:val="00157F7F"/>
    <w:rsid w:val="001603F2"/>
    <w:rsid w:val="00160D55"/>
    <w:rsid w:val="001614A9"/>
    <w:rsid w:val="00172A7D"/>
    <w:rsid w:val="00175FD5"/>
    <w:rsid w:val="001762A0"/>
    <w:rsid w:val="001769FA"/>
    <w:rsid w:val="0017732F"/>
    <w:rsid w:val="001811D1"/>
    <w:rsid w:val="00182626"/>
    <w:rsid w:val="00183D49"/>
    <w:rsid w:val="00185414"/>
    <w:rsid w:val="00187884"/>
    <w:rsid w:val="00187D98"/>
    <w:rsid w:val="001900BE"/>
    <w:rsid w:val="00191577"/>
    <w:rsid w:val="00191B69"/>
    <w:rsid w:val="00193486"/>
    <w:rsid w:val="00193CF7"/>
    <w:rsid w:val="00194305"/>
    <w:rsid w:val="001950F3"/>
    <w:rsid w:val="001A00F0"/>
    <w:rsid w:val="001A016D"/>
    <w:rsid w:val="001A1758"/>
    <w:rsid w:val="001A2211"/>
    <w:rsid w:val="001A35F3"/>
    <w:rsid w:val="001A3E75"/>
    <w:rsid w:val="001A4262"/>
    <w:rsid w:val="001A65BC"/>
    <w:rsid w:val="001A7B51"/>
    <w:rsid w:val="001B0E3E"/>
    <w:rsid w:val="001B4596"/>
    <w:rsid w:val="001B5AA8"/>
    <w:rsid w:val="001B66F4"/>
    <w:rsid w:val="001C07C8"/>
    <w:rsid w:val="001C32BA"/>
    <w:rsid w:val="001C3D4E"/>
    <w:rsid w:val="001C5397"/>
    <w:rsid w:val="001C73FF"/>
    <w:rsid w:val="001C78EF"/>
    <w:rsid w:val="001D269E"/>
    <w:rsid w:val="001D2C66"/>
    <w:rsid w:val="001D7B58"/>
    <w:rsid w:val="001E0028"/>
    <w:rsid w:val="001E1063"/>
    <w:rsid w:val="001E114A"/>
    <w:rsid w:val="001E11C6"/>
    <w:rsid w:val="001E1367"/>
    <w:rsid w:val="001E2B11"/>
    <w:rsid w:val="001E3105"/>
    <w:rsid w:val="001E3AA4"/>
    <w:rsid w:val="001E3ADD"/>
    <w:rsid w:val="001F112D"/>
    <w:rsid w:val="001F2963"/>
    <w:rsid w:val="001F4A93"/>
    <w:rsid w:val="001F4D2F"/>
    <w:rsid w:val="001F5A9A"/>
    <w:rsid w:val="001F71F9"/>
    <w:rsid w:val="00201AB7"/>
    <w:rsid w:val="00204E93"/>
    <w:rsid w:val="002057D4"/>
    <w:rsid w:val="0020618F"/>
    <w:rsid w:val="002065FC"/>
    <w:rsid w:val="0021370F"/>
    <w:rsid w:val="00214134"/>
    <w:rsid w:val="002154B2"/>
    <w:rsid w:val="00217034"/>
    <w:rsid w:val="00217070"/>
    <w:rsid w:val="00221166"/>
    <w:rsid w:val="002220ED"/>
    <w:rsid w:val="002221A3"/>
    <w:rsid w:val="0022346F"/>
    <w:rsid w:val="0022380D"/>
    <w:rsid w:val="00223E12"/>
    <w:rsid w:val="00224A0D"/>
    <w:rsid w:val="00230067"/>
    <w:rsid w:val="00230DF3"/>
    <w:rsid w:val="00233D0F"/>
    <w:rsid w:val="00236225"/>
    <w:rsid w:val="00237A43"/>
    <w:rsid w:val="00241841"/>
    <w:rsid w:val="00242DB6"/>
    <w:rsid w:val="002444C3"/>
    <w:rsid w:val="00246870"/>
    <w:rsid w:val="00247133"/>
    <w:rsid w:val="00247165"/>
    <w:rsid w:val="00252DF0"/>
    <w:rsid w:val="00253678"/>
    <w:rsid w:val="00255660"/>
    <w:rsid w:val="00261A70"/>
    <w:rsid w:val="002623B4"/>
    <w:rsid w:val="0026545E"/>
    <w:rsid w:val="00270389"/>
    <w:rsid w:val="00273E2F"/>
    <w:rsid w:val="00273FE2"/>
    <w:rsid w:val="00280F88"/>
    <w:rsid w:val="002822BE"/>
    <w:rsid w:val="00282587"/>
    <w:rsid w:val="00282652"/>
    <w:rsid w:val="00282795"/>
    <w:rsid w:val="00284919"/>
    <w:rsid w:val="00284F25"/>
    <w:rsid w:val="002851FA"/>
    <w:rsid w:val="00290BA8"/>
    <w:rsid w:val="00291F8D"/>
    <w:rsid w:val="002934F9"/>
    <w:rsid w:val="00293C47"/>
    <w:rsid w:val="002942AE"/>
    <w:rsid w:val="002949B3"/>
    <w:rsid w:val="002A05D3"/>
    <w:rsid w:val="002A18B3"/>
    <w:rsid w:val="002A1C2A"/>
    <w:rsid w:val="002A2F1B"/>
    <w:rsid w:val="002A30A4"/>
    <w:rsid w:val="002B1991"/>
    <w:rsid w:val="002B279C"/>
    <w:rsid w:val="002B3A00"/>
    <w:rsid w:val="002B5D2A"/>
    <w:rsid w:val="002B6916"/>
    <w:rsid w:val="002B7382"/>
    <w:rsid w:val="002C0AF7"/>
    <w:rsid w:val="002C0E40"/>
    <w:rsid w:val="002C1FD0"/>
    <w:rsid w:val="002C2B69"/>
    <w:rsid w:val="002C581B"/>
    <w:rsid w:val="002C6BF6"/>
    <w:rsid w:val="002C7427"/>
    <w:rsid w:val="002D0307"/>
    <w:rsid w:val="002D15BE"/>
    <w:rsid w:val="002D1E24"/>
    <w:rsid w:val="002D43A9"/>
    <w:rsid w:val="002D517F"/>
    <w:rsid w:val="002D5904"/>
    <w:rsid w:val="002D6613"/>
    <w:rsid w:val="002D77C5"/>
    <w:rsid w:val="002E3320"/>
    <w:rsid w:val="002E5519"/>
    <w:rsid w:val="002E5A4B"/>
    <w:rsid w:val="002E6B4B"/>
    <w:rsid w:val="002E7855"/>
    <w:rsid w:val="002F05E4"/>
    <w:rsid w:val="002F522C"/>
    <w:rsid w:val="002F56DF"/>
    <w:rsid w:val="00303352"/>
    <w:rsid w:val="00307C52"/>
    <w:rsid w:val="0031004F"/>
    <w:rsid w:val="0031049E"/>
    <w:rsid w:val="0031104E"/>
    <w:rsid w:val="0031266B"/>
    <w:rsid w:val="003137C9"/>
    <w:rsid w:val="00313E94"/>
    <w:rsid w:val="0031490C"/>
    <w:rsid w:val="00315421"/>
    <w:rsid w:val="00315D42"/>
    <w:rsid w:val="00316AE0"/>
    <w:rsid w:val="0031711E"/>
    <w:rsid w:val="00317F1A"/>
    <w:rsid w:val="00321F40"/>
    <w:rsid w:val="003236BA"/>
    <w:rsid w:val="00323F96"/>
    <w:rsid w:val="0032590F"/>
    <w:rsid w:val="0033118F"/>
    <w:rsid w:val="003312A0"/>
    <w:rsid w:val="00331FFF"/>
    <w:rsid w:val="00341722"/>
    <w:rsid w:val="00346F20"/>
    <w:rsid w:val="00347832"/>
    <w:rsid w:val="00347C06"/>
    <w:rsid w:val="00347D2E"/>
    <w:rsid w:val="003558BE"/>
    <w:rsid w:val="003568FB"/>
    <w:rsid w:val="00357BEE"/>
    <w:rsid w:val="003621C9"/>
    <w:rsid w:val="003627C5"/>
    <w:rsid w:val="00364C2C"/>
    <w:rsid w:val="00365872"/>
    <w:rsid w:val="00366B7F"/>
    <w:rsid w:val="00366D0A"/>
    <w:rsid w:val="003707DC"/>
    <w:rsid w:val="00371758"/>
    <w:rsid w:val="00371972"/>
    <w:rsid w:val="00372DB3"/>
    <w:rsid w:val="00374A06"/>
    <w:rsid w:val="00374C36"/>
    <w:rsid w:val="0037644E"/>
    <w:rsid w:val="00380054"/>
    <w:rsid w:val="003804D9"/>
    <w:rsid w:val="003808B2"/>
    <w:rsid w:val="00381A3A"/>
    <w:rsid w:val="00382FC1"/>
    <w:rsid w:val="00383BC0"/>
    <w:rsid w:val="00384961"/>
    <w:rsid w:val="0038514F"/>
    <w:rsid w:val="00390314"/>
    <w:rsid w:val="00391AD2"/>
    <w:rsid w:val="00393FF1"/>
    <w:rsid w:val="003944FB"/>
    <w:rsid w:val="00394EDE"/>
    <w:rsid w:val="00395379"/>
    <w:rsid w:val="003974DF"/>
    <w:rsid w:val="003A114B"/>
    <w:rsid w:val="003A1722"/>
    <w:rsid w:val="003A34CA"/>
    <w:rsid w:val="003A402E"/>
    <w:rsid w:val="003A429B"/>
    <w:rsid w:val="003A4A05"/>
    <w:rsid w:val="003A54F4"/>
    <w:rsid w:val="003A55BB"/>
    <w:rsid w:val="003A66DB"/>
    <w:rsid w:val="003A6849"/>
    <w:rsid w:val="003A7A0D"/>
    <w:rsid w:val="003B2363"/>
    <w:rsid w:val="003B5812"/>
    <w:rsid w:val="003B7A5D"/>
    <w:rsid w:val="003C0162"/>
    <w:rsid w:val="003C12C4"/>
    <w:rsid w:val="003C16FB"/>
    <w:rsid w:val="003C5D1F"/>
    <w:rsid w:val="003C7C42"/>
    <w:rsid w:val="003D1DD9"/>
    <w:rsid w:val="003D432A"/>
    <w:rsid w:val="003D53B8"/>
    <w:rsid w:val="003D6E5C"/>
    <w:rsid w:val="003E0DB2"/>
    <w:rsid w:val="003E2F06"/>
    <w:rsid w:val="003E39EA"/>
    <w:rsid w:val="003E4398"/>
    <w:rsid w:val="003E499D"/>
    <w:rsid w:val="003E4C97"/>
    <w:rsid w:val="003E672A"/>
    <w:rsid w:val="003F1E1A"/>
    <w:rsid w:val="003F4CF7"/>
    <w:rsid w:val="003F4F20"/>
    <w:rsid w:val="003F5140"/>
    <w:rsid w:val="003F5295"/>
    <w:rsid w:val="003F7CC9"/>
    <w:rsid w:val="00401837"/>
    <w:rsid w:val="004021EC"/>
    <w:rsid w:val="0040246E"/>
    <w:rsid w:val="00410EA1"/>
    <w:rsid w:val="00410F56"/>
    <w:rsid w:val="0041145B"/>
    <w:rsid w:val="0041183A"/>
    <w:rsid w:val="00411C51"/>
    <w:rsid w:val="00412644"/>
    <w:rsid w:val="004139B4"/>
    <w:rsid w:val="004139C4"/>
    <w:rsid w:val="00414F41"/>
    <w:rsid w:val="00415039"/>
    <w:rsid w:val="004177CC"/>
    <w:rsid w:val="004204F1"/>
    <w:rsid w:val="004208B5"/>
    <w:rsid w:val="004217EB"/>
    <w:rsid w:val="00421804"/>
    <w:rsid w:val="00422BDE"/>
    <w:rsid w:val="004236FE"/>
    <w:rsid w:val="00424647"/>
    <w:rsid w:val="00425B18"/>
    <w:rsid w:val="00426299"/>
    <w:rsid w:val="00427F93"/>
    <w:rsid w:val="00430533"/>
    <w:rsid w:val="00430D0E"/>
    <w:rsid w:val="00431573"/>
    <w:rsid w:val="0043385B"/>
    <w:rsid w:val="00436702"/>
    <w:rsid w:val="004368AF"/>
    <w:rsid w:val="0043731F"/>
    <w:rsid w:val="0044016D"/>
    <w:rsid w:val="00440D2C"/>
    <w:rsid w:val="004414A6"/>
    <w:rsid w:val="00447833"/>
    <w:rsid w:val="00447F8C"/>
    <w:rsid w:val="00451661"/>
    <w:rsid w:val="00455161"/>
    <w:rsid w:val="00455602"/>
    <w:rsid w:val="0045758B"/>
    <w:rsid w:val="00460BBC"/>
    <w:rsid w:val="0046125A"/>
    <w:rsid w:val="00462253"/>
    <w:rsid w:val="00462375"/>
    <w:rsid w:val="00463E0A"/>
    <w:rsid w:val="00465E9B"/>
    <w:rsid w:val="004701DB"/>
    <w:rsid w:val="004707F3"/>
    <w:rsid w:val="00473353"/>
    <w:rsid w:val="00473496"/>
    <w:rsid w:val="0047496E"/>
    <w:rsid w:val="004753B3"/>
    <w:rsid w:val="00477017"/>
    <w:rsid w:val="004770CD"/>
    <w:rsid w:val="00480AB3"/>
    <w:rsid w:val="00483116"/>
    <w:rsid w:val="00483571"/>
    <w:rsid w:val="00483612"/>
    <w:rsid w:val="004836B3"/>
    <w:rsid w:val="00484AE3"/>
    <w:rsid w:val="00485E74"/>
    <w:rsid w:val="00486FEB"/>
    <w:rsid w:val="00495131"/>
    <w:rsid w:val="0049515C"/>
    <w:rsid w:val="00495D53"/>
    <w:rsid w:val="00496F11"/>
    <w:rsid w:val="00497C72"/>
    <w:rsid w:val="004A146D"/>
    <w:rsid w:val="004A1801"/>
    <w:rsid w:val="004A331E"/>
    <w:rsid w:val="004A3D30"/>
    <w:rsid w:val="004A4352"/>
    <w:rsid w:val="004A6678"/>
    <w:rsid w:val="004A7263"/>
    <w:rsid w:val="004A74C4"/>
    <w:rsid w:val="004B2CDA"/>
    <w:rsid w:val="004B39B3"/>
    <w:rsid w:val="004B3AE0"/>
    <w:rsid w:val="004B6F43"/>
    <w:rsid w:val="004B79A0"/>
    <w:rsid w:val="004C086C"/>
    <w:rsid w:val="004C1F15"/>
    <w:rsid w:val="004C3760"/>
    <w:rsid w:val="004C55B7"/>
    <w:rsid w:val="004C6628"/>
    <w:rsid w:val="004C672B"/>
    <w:rsid w:val="004C70B3"/>
    <w:rsid w:val="004D022E"/>
    <w:rsid w:val="004D0BE1"/>
    <w:rsid w:val="004D2E42"/>
    <w:rsid w:val="004D2F69"/>
    <w:rsid w:val="004D546B"/>
    <w:rsid w:val="004E1CD7"/>
    <w:rsid w:val="004E1DE8"/>
    <w:rsid w:val="004E2A87"/>
    <w:rsid w:val="004E4830"/>
    <w:rsid w:val="004E53C8"/>
    <w:rsid w:val="004F030C"/>
    <w:rsid w:val="004F0B6D"/>
    <w:rsid w:val="004F4FFE"/>
    <w:rsid w:val="004F62C9"/>
    <w:rsid w:val="004F6A02"/>
    <w:rsid w:val="004F6A59"/>
    <w:rsid w:val="0050264D"/>
    <w:rsid w:val="00505D67"/>
    <w:rsid w:val="00506238"/>
    <w:rsid w:val="00507953"/>
    <w:rsid w:val="00510170"/>
    <w:rsid w:val="005101D5"/>
    <w:rsid w:val="00511F8E"/>
    <w:rsid w:val="00513076"/>
    <w:rsid w:val="0051418E"/>
    <w:rsid w:val="00517588"/>
    <w:rsid w:val="00517C10"/>
    <w:rsid w:val="00517E5F"/>
    <w:rsid w:val="005218F4"/>
    <w:rsid w:val="00521D18"/>
    <w:rsid w:val="005222E3"/>
    <w:rsid w:val="00524BAD"/>
    <w:rsid w:val="00524EA9"/>
    <w:rsid w:val="005252CB"/>
    <w:rsid w:val="00525948"/>
    <w:rsid w:val="0052612A"/>
    <w:rsid w:val="00526400"/>
    <w:rsid w:val="00526B15"/>
    <w:rsid w:val="00530A09"/>
    <w:rsid w:val="005311E3"/>
    <w:rsid w:val="005315AB"/>
    <w:rsid w:val="005327A8"/>
    <w:rsid w:val="00533062"/>
    <w:rsid w:val="00534D92"/>
    <w:rsid w:val="005358C2"/>
    <w:rsid w:val="005377DE"/>
    <w:rsid w:val="00540FF9"/>
    <w:rsid w:val="00544BE5"/>
    <w:rsid w:val="00546D3A"/>
    <w:rsid w:val="0054742A"/>
    <w:rsid w:val="005475FD"/>
    <w:rsid w:val="00552D01"/>
    <w:rsid w:val="005541C1"/>
    <w:rsid w:val="00554648"/>
    <w:rsid w:val="00554D6A"/>
    <w:rsid w:val="00555B15"/>
    <w:rsid w:val="00555DDE"/>
    <w:rsid w:val="00556ACF"/>
    <w:rsid w:val="00560273"/>
    <w:rsid w:val="005614A7"/>
    <w:rsid w:val="005635D0"/>
    <w:rsid w:val="00563F4D"/>
    <w:rsid w:val="00565BD5"/>
    <w:rsid w:val="00566E1C"/>
    <w:rsid w:val="00567C94"/>
    <w:rsid w:val="00571D1D"/>
    <w:rsid w:val="00572803"/>
    <w:rsid w:val="00572939"/>
    <w:rsid w:val="00573462"/>
    <w:rsid w:val="00573C5E"/>
    <w:rsid w:val="005743AE"/>
    <w:rsid w:val="0057507B"/>
    <w:rsid w:val="00576B9C"/>
    <w:rsid w:val="00577976"/>
    <w:rsid w:val="00577A88"/>
    <w:rsid w:val="00577FD2"/>
    <w:rsid w:val="00581200"/>
    <w:rsid w:val="00582303"/>
    <w:rsid w:val="00582575"/>
    <w:rsid w:val="00582971"/>
    <w:rsid w:val="00585A60"/>
    <w:rsid w:val="00585C15"/>
    <w:rsid w:val="00587193"/>
    <w:rsid w:val="00587C45"/>
    <w:rsid w:val="00590134"/>
    <w:rsid w:val="0059153A"/>
    <w:rsid w:val="00593EDF"/>
    <w:rsid w:val="00595702"/>
    <w:rsid w:val="0059598A"/>
    <w:rsid w:val="00597731"/>
    <w:rsid w:val="005A0C91"/>
    <w:rsid w:val="005A3CA6"/>
    <w:rsid w:val="005B0677"/>
    <w:rsid w:val="005B1759"/>
    <w:rsid w:val="005B1A81"/>
    <w:rsid w:val="005B2EF2"/>
    <w:rsid w:val="005B320D"/>
    <w:rsid w:val="005B449A"/>
    <w:rsid w:val="005B6F9F"/>
    <w:rsid w:val="005C014E"/>
    <w:rsid w:val="005C0EDC"/>
    <w:rsid w:val="005C222A"/>
    <w:rsid w:val="005C286C"/>
    <w:rsid w:val="005C2E04"/>
    <w:rsid w:val="005C3AD9"/>
    <w:rsid w:val="005C5C01"/>
    <w:rsid w:val="005C7772"/>
    <w:rsid w:val="005D1BBE"/>
    <w:rsid w:val="005D56FD"/>
    <w:rsid w:val="005D65E5"/>
    <w:rsid w:val="005D6758"/>
    <w:rsid w:val="005D69FF"/>
    <w:rsid w:val="005E0E4B"/>
    <w:rsid w:val="005E2230"/>
    <w:rsid w:val="005F1ADE"/>
    <w:rsid w:val="005F1D53"/>
    <w:rsid w:val="005F328D"/>
    <w:rsid w:val="005F32BB"/>
    <w:rsid w:val="005F40B3"/>
    <w:rsid w:val="005F4E46"/>
    <w:rsid w:val="00601C88"/>
    <w:rsid w:val="00602B89"/>
    <w:rsid w:val="00602D5E"/>
    <w:rsid w:val="00603755"/>
    <w:rsid w:val="0060387D"/>
    <w:rsid w:val="00603BF9"/>
    <w:rsid w:val="00605252"/>
    <w:rsid w:val="0060622C"/>
    <w:rsid w:val="00606B42"/>
    <w:rsid w:val="00611B23"/>
    <w:rsid w:val="006146AC"/>
    <w:rsid w:val="0061493D"/>
    <w:rsid w:val="00614FAB"/>
    <w:rsid w:val="00615112"/>
    <w:rsid w:val="0061551D"/>
    <w:rsid w:val="00615796"/>
    <w:rsid w:val="0062095C"/>
    <w:rsid w:val="00620DA3"/>
    <w:rsid w:val="006220D1"/>
    <w:rsid w:val="006226E2"/>
    <w:rsid w:val="006261CC"/>
    <w:rsid w:val="00626BDE"/>
    <w:rsid w:val="00626EFE"/>
    <w:rsid w:val="00631396"/>
    <w:rsid w:val="0063419C"/>
    <w:rsid w:val="006354B4"/>
    <w:rsid w:val="00635D24"/>
    <w:rsid w:val="00636969"/>
    <w:rsid w:val="006371EA"/>
    <w:rsid w:val="00637C31"/>
    <w:rsid w:val="00640E7F"/>
    <w:rsid w:val="006414F8"/>
    <w:rsid w:val="006426A8"/>
    <w:rsid w:val="006427E7"/>
    <w:rsid w:val="00644766"/>
    <w:rsid w:val="00644D22"/>
    <w:rsid w:val="00645B73"/>
    <w:rsid w:val="00645DF7"/>
    <w:rsid w:val="0065009D"/>
    <w:rsid w:val="00651C92"/>
    <w:rsid w:val="00653DFF"/>
    <w:rsid w:val="00654C63"/>
    <w:rsid w:val="00656284"/>
    <w:rsid w:val="00656BA0"/>
    <w:rsid w:val="00657A26"/>
    <w:rsid w:val="00660A7E"/>
    <w:rsid w:val="00660F47"/>
    <w:rsid w:val="00663C4D"/>
    <w:rsid w:val="006642B5"/>
    <w:rsid w:val="006645D2"/>
    <w:rsid w:val="00664D35"/>
    <w:rsid w:val="00665561"/>
    <w:rsid w:val="00670229"/>
    <w:rsid w:val="006722A2"/>
    <w:rsid w:val="006722B9"/>
    <w:rsid w:val="00672AB7"/>
    <w:rsid w:val="00672FE8"/>
    <w:rsid w:val="00674251"/>
    <w:rsid w:val="006758A7"/>
    <w:rsid w:val="00677A65"/>
    <w:rsid w:val="00677CB1"/>
    <w:rsid w:val="00677E91"/>
    <w:rsid w:val="00681C70"/>
    <w:rsid w:val="00682E39"/>
    <w:rsid w:val="00683ED6"/>
    <w:rsid w:val="006841D7"/>
    <w:rsid w:val="006847B8"/>
    <w:rsid w:val="006850C4"/>
    <w:rsid w:val="00685275"/>
    <w:rsid w:val="00686131"/>
    <w:rsid w:val="00690BED"/>
    <w:rsid w:val="006918D4"/>
    <w:rsid w:val="00693A62"/>
    <w:rsid w:val="006A1370"/>
    <w:rsid w:val="006A308B"/>
    <w:rsid w:val="006A4BE2"/>
    <w:rsid w:val="006A5C15"/>
    <w:rsid w:val="006A60B9"/>
    <w:rsid w:val="006A70F6"/>
    <w:rsid w:val="006A7B9B"/>
    <w:rsid w:val="006B0D92"/>
    <w:rsid w:val="006B1A32"/>
    <w:rsid w:val="006B1E02"/>
    <w:rsid w:val="006B2858"/>
    <w:rsid w:val="006B2EE2"/>
    <w:rsid w:val="006B30C4"/>
    <w:rsid w:val="006B3504"/>
    <w:rsid w:val="006B372B"/>
    <w:rsid w:val="006B3EC0"/>
    <w:rsid w:val="006B4343"/>
    <w:rsid w:val="006B4838"/>
    <w:rsid w:val="006B709F"/>
    <w:rsid w:val="006C1F80"/>
    <w:rsid w:val="006C3E46"/>
    <w:rsid w:val="006C4D5A"/>
    <w:rsid w:val="006C5519"/>
    <w:rsid w:val="006C64F0"/>
    <w:rsid w:val="006C6623"/>
    <w:rsid w:val="006C6E40"/>
    <w:rsid w:val="006C7C06"/>
    <w:rsid w:val="006D1C9A"/>
    <w:rsid w:val="006D2802"/>
    <w:rsid w:val="006D2967"/>
    <w:rsid w:val="006D3298"/>
    <w:rsid w:val="006D51DB"/>
    <w:rsid w:val="006D5CD8"/>
    <w:rsid w:val="006D6F76"/>
    <w:rsid w:val="006D79CE"/>
    <w:rsid w:val="006E0390"/>
    <w:rsid w:val="006E1C11"/>
    <w:rsid w:val="006E34E8"/>
    <w:rsid w:val="006E57F5"/>
    <w:rsid w:val="006E5BA0"/>
    <w:rsid w:val="006E6144"/>
    <w:rsid w:val="006E658E"/>
    <w:rsid w:val="006E71C8"/>
    <w:rsid w:val="006E7989"/>
    <w:rsid w:val="006F4C56"/>
    <w:rsid w:val="006F5BB5"/>
    <w:rsid w:val="00701738"/>
    <w:rsid w:val="0070185A"/>
    <w:rsid w:val="00704138"/>
    <w:rsid w:val="0070430C"/>
    <w:rsid w:val="00705E4C"/>
    <w:rsid w:val="007070F2"/>
    <w:rsid w:val="0070748A"/>
    <w:rsid w:val="00707A0C"/>
    <w:rsid w:val="007133A2"/>
    <w:rsid w:val="0071542D"/>
    <w:rsid w:val="00716E5A"/>
    <w:rsid w:val="00717A76"/>
    <w:rsid w:val="00717C51"/>
    <w:rsid w:val="007214B0"/>
    <w:rsid w:val="00721E19"/>
    <w:rsid w:val="00722882"/>
    <w:rsid w:val="00726966"/>
    <w:rsid w:val="00727892"/>
    <w:rsid w:val="00727C28"/>
    <w:rsid w:val="007309E8"/>
    <w:rsid w:val="0073240B"/>
    <w:rsid w:val="0073311C"/>
    <w:rsid w:val="007339A4"/>
    <w:rsid w:val="007340EB"/>
    <w:rsid w:val="007346EE"/>
    <w:rsid w:val="00735B64"/>
    <w:rsid w:val="00735D54"/>
    <w:rsid w:val="00735E5D"/>
    <w:rsid w:val="0073629A"/>
    <w:rsid w:val="00736928"/>
    <w:rsid w:val="007379A9"/>
    <w:rsid w:val="00742563"/>
    <w:rsid w:val="007425AF"/>
    <w:rsid w:val="00742DF5"/>
    <w:rsid w:val="00743602"/>
    <w:rsid w:val="007439F5"/>
    <w:rsid w:val="007453D4"/>
    <w:rsid w:val="007470DA"/>
    <w:rsid w:val="00747752"/>
    <w:rsid w:val="00750DF4"/>
    <w:rsid w:val="00751FB3"/>
    <w:rsid w:val="0075391C"/>
    <w:rsid w:val="00753B02"/>
    <w:rsid w:val="00753FF9"/>
    <w:rsid w:val="00755E63"/>
    <w:rsid w:val="00756760"/>
    <w:rsid w:val="0075744F"/>
    <w:rsid w:val="00760911"/>
    <w:rsid w:val="00761CFC"/>
    <w:rsid w:val="00762C28"/>
    <w:rsid w:val="007648BF"/>
    <w:rsid w:val="007655F5"/>
    <w:rsid w:val="00766F70"/>
    <w:rsid w:val="00767032"/>
    <w:rsid w:val="00770548"/>
    <w:rsid w:val="00770842"/>
    <w:rsid w:val="007708B1"/>
    <w:rsid w:val="0077171A"/>
    <w:rsid w:val="00773A95"/>
    <w:rsid w:val="00775125"/>
    <w:rsid w:val="00777510"/>
    <w:rsid w:val="0077770F"/>
    <w:rsid w:val="00777DC2"/>
    <w:rsid w:val="00780660"/>
    <w:rsid w:val="007815AA"/>
    <w:rsid w:val="00781EAA"/>
    <w:rsid w:val="00783611"/>
    <w:rsid w:val="0078480C"/>
    <w:rsid w:val="00784B0F"/>
    <w:rsid w:val="00785517"/>
    <w:rsid w:val="00785CF9"/>
    <w:rsid w:val="007879F1"/>
    <w:rsid w:val="00787D4D"/>
    <w:rsid w:val="00787E05"/>
    <w:rsid w:val="00790805"/>
    <w:rsid w:val="007910E6"/>
    <w:rsid w:val="00791ECB"/>
    <w:rsid w:val="00792FE4"/>
    <w:rsid w:val="00793BE6"/>
    <w:rsid w:val="00793D17"/>
    <w:rsid w:val="007960D8"/>
    <w:rsid w:val="007960E7"/>
    <w:rsid w:val="007A0F61"/>
    <w:rsid w:val="007A275F"/>
    <w:rsid w:val="007A369E"/>
    <w:rsid w:val="007A3D2A"/>
    <w:rsid w:val="007A4D15"/>
    <w:rsid w:val="007A5342"/>
    <w:rsid w:val="007A5395"/>
    <w:rsid w:val="007A6F0D"/>
    <w:rsid w:val="007B121D"/>
    <w:rsid w:val="007B187A"/>
    <w:rsid w:val="007B1B8B"/>
    <w:rsid w:val="007B26A4"/>
    <w:rsid w:val="007B35C0"/>
    <w:rsid w:val="007B492B"/>
    <w:rsid w:val="007B4C71"/>
    <w:rsid w:val="007B54DF"/>
    <w:rsid w:val="007C0037"/>
    <w:rsid w:val="007C1F46"/>
    <w:rsid w:val="007C21C1"/>
    <w:rsid w:val="007C2407"/>
    <w:rsid w:val="007C3678"/>
    <w:rsid w:val="007C49F3"/>
    <w:rsid w:val="007C69C6"/>
    <w:rsid w:val="007C74DA"/>
    <w:rsid w:val="007C7FE3"/>
    <w:rsid w:val="007D19EB"/>
    <w:rsid w:val="007D2C11"/>
    <w:rsid w:val="007D4ADE"/>
    <w:rsid w:val="007D7B4C"/>
    <w:rsid w:val="007E08AD"/>
    <w:rsid w:val="007E095F"/>
    <w:rsid w:val="007E29D5"/>
    <w:rsid w:val="007E42F4"/>
    <w:rsid w:val="007E4830"/>
    <w:rsid w:val="007E6C6A"/>
    <w:rsid w:val="007E7D29"/>
    <w:rsid w:val="007F2D55"/>
    <w:rsid w:val="007F48AE"/>
    <w:rsid w:val="007F62A0"/>
    <w:rsid w:val="007F6337"/>
    <w:rsid w:val="007F6DFA"/>
    <w:rsid w:val="00801354"/>
    <w:rsid w:val="008039AC"/>
    <w:rsid w:val="008040E7"/>
    <w:rsid w:val="00806CCD"/>
    <w:rsid w:val="00806FE4"/>
    <w:rsid w:val="008076DF"/>
    <w:rsid w:val="00811939"/>
    <w:rsid w:val="00811AB8"/>
    <w:rsid w:val="008127C7"/>
    <w:rsid w:val="00814AA8"/>
    <w:rsid w:val="00814F6E"/>
    <w:rsid w:val="00815361"/>
    <w:rsid w:val="008154BD"/>
    <w:rsid w:val="00815835"/>
    <w:rsid w:val="00815BA6"/>
    <w:rsid w:val="008168FC"/>
    <w:rsid w:val="00817EF0"/>
    <w:rsid w:val="00821747"/>
    <w:rsid w:val="00826BDA"/>
    <w:rsid w:val="00827E52"/>
    <w:rsid w:val="00830D94"/>
    <w:rsid w:val="008321D5"/>
    <w:rsid w:val="008338E6"/>
    <w:rsid w:val="00833963"/>
    <w:rsid w:val="00834031"/>
    <w:rsid w:val="0083413F"/>
    <w:rsid w:val="00834B53"/>
    <w:rsid w:val="0083729E"/>
    <w:rsid w:val="00841C4A"/>
    <w:rsid w:val="00841D21"/>
    <w:rsid w:val="00844845"/>
    <w:rsid w:val="00844D10"/>
    <w:rsid w:val="00845EBB"/>
    <w:rsid w:val="00846708"/>
    <w:rsid w:val="00847D9D"/>
    <w:rsid w:val="008500A0"/>
    <w:rsid w:val="00850E9F"/>
    <w:rsid w:val="0085137E"/>
    <w:rsid w:val="00853EC7"/>
    <w:rsid w:val="00854336"/>
    <w:rsid w:val="008571CB"/>
    <w:rsid w:val="008574B0"/>
    <w:rsid w:val="00860F19"/>
    <w:rsid w:val="00861C0E"/>
    <w:rsid w:val="00861F30"/>
    <w:rsid w:val="00863677"/>
    <w:rsid w:val="00864F20"/>
    <w:rsid w:val="008664E6"/>
    <w:rsid w:val="0086690F"/>
    <w:rsid w:val="008677CF"/>
    <w:rsid w:val="00867D4B"/>
    <w:rsid w:val="008707EC"/>
    <w:rsid w:val="008719E8"/>
    <w:rsid w:val="008742E0"/>
    <w:rsid w:val="00874FC2"/>
    <w:rsid w:val="008758B2"/>
    <w:rsid w:val="00876AFF"/>
    <w:rsid w:val="00877F32"/>
    <w:rsid w:val="0088160F"/>
    <w:rsid w:val="008832CC"/>
    <w:rsid w:val="0088348D"/>
    <w:rsid w:val="00883562"/>
    <w:rsid w:val="008836AA"/>
    <w:rsid w:val="00884DE0"/>
    <w:rsid w:val="00885906"/>
    <w:rsid w:val="00886181"/>
    <w:rsid w:val="00886400"/>
    <w:rsid w:val="0088643F"/>
    <w:rsid w:val="008918DE"/>
    <w:rsid w:val="008929BC"/>
    <w:rsid w:val="008938A6"/>
    <w:rsid w:val="00893ECD"/>
    <w:rsid w:val="00893F90"/>
    <w:rsid w:val="00893FA6"/>
    <w:rsid w:val="00894A0F"/>
    <w:rsid w:val="00897D97"/>
    <w:rsid w:val="008A18AE"/>
    <w:rsid w:val="008A19A7"/>
    <w:rsid w:val="008A2E20"/>
    <w:rsid w:val="008A50E5"/>
    <w:rsid w:val="008A729A"/>
    <w:rsid w:val="008A72EB"/>
    <w:rsid w:val="008A77EE"/>
    <w:rsid w:val="008A7E9E"/>
    <w:rsid w:val="008B0A0F"/>
    <w:rsid w:val="008B35E1"/>
    <w:rsid w:val="008B3C6C"/>
    <w:rsid w:val="008B799E"/>
    <w:rsid w:val="008C0AAD"/>
    <w:rsid w:val="008C0E32"/>
    <w:rsid w:val="008C16F5"/>
    <w:rsid w:val="008C2A6C"/>
    <w:rsid w:val="008C4A64"/>
    <w:rsid w:val="008C6BB6"/>
    <w:rsid w:val="008C6C22"/>
    <w:rsid w:val="008C7C1F"/>
    <w:rsid w:val="008D0259"/>
    <w:rsid w:val="008D0C3D"/>
    <w:rsid w:val="008D203D"/>
    <w:rsid w:val="008D2055"/>
    <w:rsid w:val="008D3FF8"/>
    <w:rsid w:val="008D63AE"/>
    <w:rsid w:val="008E0A68"/>
    <w:rsid w:val="008E10F7"/>
    <w:rsid w:val="008E1341"/>
    <w:rsid w:val="008E1DB0"/>
    <w:rsid w:val="008E4E92"/>
    <w:rsid w:val="008E4FEC"/>
    <w:rsid w:val="008E7BB3"/>
    <w:rsid w:val="008F0315"/>
    <w:rsid w:val="008F1AB8"/>
    <w:rsid w:val="008F37BA"/>
    <w:rsid w:val="008F4A20"/>
    <w:rsid w:val="008F7F2A"/>
    <w:rsid w:val="009000E1"/>
    <w:rsid w:val="00900998"/>
    <w:rsid w:val="00901B84"/>
    <w:rsid w:val="009033F2"/>
    <w:rsid w:val="00904010"/>
    <w:rsid w:val="00904063"/>
    <w:rsid w:val="009040F2"/>
    <w:rsid w:val="00904343"/>
    <w:rsid w:val="009048DD"/>
    <w:rsid w:val="00906E3E"/>
    <w:rsid w:val="00910DFF"/>
    <w:rsid w:val="00912069"/>
    <w:rsid w:val="00914727"/>
    <w:rsid w:val="00914738"/>
    <w:rsid w:val="00916D33"/>
    <w:rsid w:val="00920F53"/>
    <w:rsid w:val="009234F4"/>
    <w:rsid w:val="0092699F"/>
    <w:rsid w:val="00926F25"/>
    <w:rsid w:val="009272B6"/>
    <w:rsid w:val="00927B31"/>
    <w:rsid w:val="00937958"/>
    <w:rsid w:val="00942586"/>
    <w:rsid w:val="009429BC"/>
    <w:rsid w:val="00942B67"/>
    <w:rsid w:val="009436E6"/>
    <w:rsid w:val="00944C76"/>
    <w:rsid w:val="00945268"/>
    <w:rsid w:val="00950BFE"/>
    <w:rsid w:val="00951B7C"/>
    <w:rsid w:val="00951CB3"/>
    <w:rsid w:val="00953009"/>
    <w:rsid w:val="00955230"/>
    <w:rsid w:val="00955661"/>
    <w:rsid w:val="0095652A"/>
    <w:rsid w:val="00960718"/>
    <w:rsid w:val="009667FD"/>
    <w:rsid w:val="009704E6"/>
    <w:rsid w:val="00971B7F"/>
    <w:rsid w:val="009722D4"/>
    <w:rsid w:val="00972989"/>
    <w:rsid w:val="00972BF5"/>
    <w:rsid w:val="009749C4"/>
    <w:rsid w:val="009753BD"/>
    <w:rsid w:val="00976434"/>
    <w:rsid w:val="00976799"/>
    <w:rsid w:val="009773E0"/>
    <w:rsid w:val="00977CE7"/>
    <w:rsid w:val="00985588"/>
    <w:rsid w:val="0098650F"/>
    <w:rsid w:val="00991D5E"/>
    <w:rsid w:val="00992AB7"/>
    <w:rsid w:val="00997C39"/>
    <w:rsid w:val="009A0387"/>
    <w:rsid w:val="009A13F6"/>
    <w:rsid w:val="009A23D9"/>
    <w:rsid w:val="009A4825"/>
    <w:rsid w:val="009A5F75"/>
    <w:rsid w:val="009A74A5"/>
    <w:rsid w:val="009A74B5"/>
    <w:rsid w:val="009A7CF8"/>
    <w:rsid w:val="009B025A"/>
    <w:rsid w:val="009B1704"/>
    <w:rsid w:val="009B25CF"/>
    <w:rsid w:val="009B35F6"/>
    <w:rsid w:val="009B5CA4"/>
    <w:rsid w:val="009B6A10"/>
    <w:rsid w:val="009B7401"/>
    <w:rsid w:val="009C0EC1"/>
    <w:rsid w:val="009C21CC"/>
    <w:rsid w:val="009C5371"/>
    <w:rsid w:val="009C6E2D"/>
    <w:rsid w:val="009D098A"/>
    <w:rsid w:val="009D14A3"/>
    <w:rsid w:val="009D257F"/>
    <w:rsid w:val="009D39FE"/>
    <w:rsid w:val="009D49CD"/>
    <w:rsid w:val="009E2376"/>
    <w:rsid w:val="009E5DC4"/>
    <w:rsid w:val="009E6071"/>
    <w:rsid w:val="009F1217"/>
    <w:rsid w:val="009F1AA3"/>
    <w:rsid w:val="009F2230"/>
    <w:rsid w:val="009F24C0"/>
    <w:rsid w:val="009F3DB0"/>
    <w:rsid w:val="009F646C"/>
    <w:rsid w:val="009F7F63"/>
    <w:rsid w:val="00A035BB"/>
    <w:rsid w:val="00A03EE5"/>
    <w:rsid w:val="00A04331"/>
    <w:rsid w:val="00A06C6C"/>
    <w:rsid w:val="00A07C01"/>
    <w:rsid w:val="00A104BC"/>
    <w:rsid w:val="00A11F2D"/>
    <w:rsid w:val="00A11F5C"/>
    <w:rsid w:val="00A1203D"/>
    <w:rsid w:val="00A12F10"/>
    <w:rsid w:val="00A15069"/>
    <w:rsid w:val="00A2050D"/>
    <w:rsid w:val="00A21F12"/>
    <w:rsid w:val="00A22974"/>
    <w:rsid w:val="00A231A2"/>
    <w:rsid w:val="00A23232"/>
    <w:rsid w:val="00A263C8"/>
    <w:rsid w:val="00A26411"/>
    <w:rsid w:val="00A2729A"/>
    <w:rsid w:val="00A30272"/>
    <w:rsid w:val="00A313E8"/>
    <w:rsid w:val="00A33E13"/>
    <w:rsid w:val="00A3402A"/>
    <w:rsid w:val="00A3413B"/>
    <w:rsid w:val="00A341ED"/>
    <w:rsid w:val="00A34955"/>
    <w:rsid w:val="00A352BD"/>
    <w:rsid w:val="00A35FB8"/>
    <w:rsid w:val="00A36DC9"/>
    <w:rsid w:val="00A36E29"/>
    <w:rsid w:val="00A40266"/>
    <w:rsid w:val="00A40E06"/>
    <w:rsid w:val="00A411CB"/>
    <w:rsid w:val="00A41226"/>
    <w:rsid w:val="00A43142"/>
    <w:rsid w:val="00A43C95"/>
    <w:rsid w:val="00A43DB2"/>
    <w:rsid w:val="00A44A82"/>
    <w:rsid w:val="00A460F2"/>
    <w:rsid w:val="00A46F5A"/>
    <w:rsid w:val="00A475AC"/>
    <w:rsid w:val="00A528F6"/>
    <w:rsid w:val="00A52F1E"/>
    <w:rsid w:val="00A53BA6"/>
    <w:rsid w:val="00A5431D"/>
    <w:rsid w:val="00A5725E"/>
    <w:rsid w:val="00A60E64"/>
    <w:rsid w:val="00A62878"/>
    <w:rsid w:val="00A6469F"/>
    <w:rsid w:val="00A67376"/>
    <w:rsid w:val="00A673D8"/>
    <w:rsid w:val="00A67505"/>
    <w:rsid w:val="00A67BE2"/>
    <w:rsid w:val="00A70A4A"/>
    <w:rsid w:val="00A71476"/>
    <w:rsid w:val="00A71E77"/>
    <w:rsid w:val="00A72352"/>
    <w:rsid w:val="00A72B62"/>
    <w:rsid w:val="00A742C5"/>
    <w:rsid w:val="00A760DD"/>
    <w:rsid w:val="00A81844"/>
    <w:rsid w:val="00A82CFC"/>
    <w:rsid w:val="00A835E2"/>
    <w:rsid w:val="00A83E9F"/>
    <w:rsid w:val="00A83F10"/>
    <w:rsid w:val="00A84969"/>
    <w:rsid w:val="00A85801"/>
    <w:rsid w:val="00A87EDA"/>
    <w:rsid w:val="00A90E6D"/>
    <w:rsid w:val="00A91C96"/>
    <w:rsid w:val="00A938B2"/>
    <w:rsid w:val="00A95646"/>
    <w:rsid w:val="00AA0BD7"/>
    <w:rsid w:val="00AA161A"/>
    <w:rsid w:val="00AA3454"/>
    <w:rsid w:val="00AA370C"/>
    <w:rsid w:val="00AA74CB"/>
    <w:rsid w:val="00AB0A8B"/>
    <w:rsid w:val="00AB2019"/>
    <w:rsid w:val="00AB3DFE"/>
    <w:rsid w:val="00AB5045"/>
    <w:rsid w:val="00AB6A2B"/>
    <w:rsid w:val="00AB6F27"/>
    <w:rsid w:val="00AC2063"/>
    <w:rsid w:val="00AC45BF"/>
    <w:rsid w:val="00AD1AEF"/>
    <w:rsid w:val="00AD54D0"/>
    <w:rsid w:val="00AD709A"/>
    <w:rsid w:val="00AD77E3"/>
    <w:rsid w:val="00AE081F"/>
    <w:rsid w:val="00AE2DF3"/>
    <w:rsid w:val="00AE326F"/>
    <w:rsid w:val="00AE5EF3"/>
    <w:rsid w:val="00AE68D8"/>
    <w:rsid w:val="00AE6A61"/>
    <w:rsid w:val="00AE738F"/>
    <w:rsid w:val="00AE7503"/>
    <w:rsid w:val="00AF0D27"/>
    <w:rsid w:val="00AF36A5"/>
    <w:rsid w:val="00AF3BAB"/>
    <w:rsid w:val="00AF52CD"/>
    <w:rsid w:val="00AF58EE"/>
    <w:rsid w:val="00AF67A8"/>
    <w:rsid w:val="00AF6F70"/>
    <w:rsid w:val="00AF7B48"/>
    <w:rsid w:val="00B00830"/>
    <w:rsid w:val="00B010B3"/>
    <w:rsid w:val="00B020FB"/>
    <w:rsid w:val="00B024A4"/>
    <w:rsid w:val="00B03F51"/>
    <w:rsid w:val="00B04A52"/>
    <w:rsid w:val="00B12073"/>
    <w:rsid w:val="00B124F9"/>
    <w:rsid w:val="00B12A71"/>
    <w:rsid w:val="00B131BF"/>
    <w:rsid w:val="00B1370A"/>
    <w:rsid w:val="00B1379B"/>
    <w:rsid w:val="00B14774"/>
    <w:rsid w:val="00B15FE3"/>
    <w:rsid w:val="00B203C8"/>
    <w:rsid w:val="00B21691"/>
    <w:rsid w:val="00B226BD"/>
    <w:rsid w:val="00B23019"/>
    <w:rsid w:val="00B23EA3"/>
    <w:rsid w:val="00B247C3"/>
    <w:rsid w:val="00B331EA"/>
    <w:rsid w:val="00B34854"/>
    <w:rsid w:val="00B353B0"/>
    <w:rsid w:val="00B37A25"/>
    <w:rsid w:val="00B44414"/>
    <w:rsid w:val="00B44D94"/>
    <w:rsid w:val="00B457CE"/>
    <w:rsid w:val="00B464AE"/>
    <w:rsid w:val="00B52096"/>
    <w:rsid w:val="00B53C1F"/>
    <w:rsid w:val="00B541E9"/>
    <w:rsid w:val="00B54C9A"/>
    <w:rsid w:val="00B56596"/>
    <w:rsid w:val="00B57A7B"/>
    <w:rsid w:val="00B63855"/>
    <w:rsid w:val="00B63BFE"/>
    <w:rsid w:val="00B64C63"/>
    <w:rsid w:val="00B717D0"/>
    <w:rsid w:val="00B7205D"/>
    <w:rsid w:val="00B727F9"/>
    <w:rsid w:val="00B74F90"/>
    <w:rsid w:val="00B76131"/>
    <w:rsid w:val="00B76533"/>
    <w:rsid w:val="00B80BAE"/>
    <w:rsid w:val="00B81428"/>
    <w:rsid w:val="00B8157F"/>
    <w:rsid w:val="00B845C1"/>
    <w:rsid w:val="00B84D32"/>
    <w:rsid w:val="00B84D74"/>
    <w:rsid w:val="00B9047B"/>
    <w:rsid w:val="00B921A1"/>
    <w:rsid w:val="00B92380"/>
    <w:rsid w:val="00B93A19"/>
    <w:rsid w:val="00B94EF2"/>
    <w:rsid w:val="00B95630"/>
    <w:rsid w:val="00B972DF"/>
    <w:rsid w:val="00B97305"/>
    <w:rsid w:val="00B97B12"/>
    <w:rsid w:val="00BA0039"/>
    <w:rsid w:val="00BA23B7"/>
    <w:rsid w:val="00BA2569"/>
    <w:rsid w:val="00BA2E48"/>
    <w:rsid w:val="00BA3C09"/>
    <w:rsid w:val="00BA47D2"/>
    <w:rsid w:val="00BA5264"/>
    <w:rsid w:val="00BB0F2A"/>
    <w:rsid w:val="00BB2779"/>
    <w:rsid w:val="00BB2CDD"/>
    <w:rsid w:val="00BB52CA"/>
    <w:rsid w:val="00BB64E4"/>
    <w:rsid w:val="00BB7C9F"/>
    <w:rsid w:val="00BC0DC2"/>
    <w:rsid w:val="00BC169C"/>
    <w:rsid w:val="00BC207B"/>
    <w:rsid w:val="00BC5646"/>
    <w:rsid w:val="00BC5F34"/>
    <w:rsid w:val="00BC6425"/>
    <w:rsid w:val="00BC6D93"/>
    <w:rsid w:val="00BC6E11"/>
    <w:rsid w:val="00BC7A87"/>
    <w:rsid w:val="00BD0728"/>
    <w:rsid w:val="00BD2078"/>
    <w:rsid w:val="00BD4417"/>
    <w:rsid w:val="00BD5AEA"/>
    <w:rsid w:val="00BE03D8"/>
    <w:rsid w:val="00BE1019"/>
    <w:rsid w:val="00BE234A"/>
    <w:rsid w:val="00BE28CD"/>
    <w:rsid w:val="00BE3AE4"/>
    <w:rsid w:val="00BE436E"/>
    <w:rsid w:val="00BE4575"/>
    <w:rsid w:val="00BE46B1"/>
    <w:rsid w:val="00BE4E91"/>
    <w:rsid w:val="00BE5E57"/>
    <w:rsid w:val="00BF066D"/>
    <w:rsid w:val="00BF23FD"/>
    <w:rsid w:val="00BF2637"/>
    <w:rsid w:val="00BF333C"/>
    <w:rsid w:val="00BF3EE3"/>
    <w:rsid w:val="00BF5C49"/>
    <w:rsid w:val="00BF7FEE"/>
    <w:rsid w:val="00C012F8"/>
    <w:rsid w:val="00C01C97"/>
    <w:rsid w:val="00C01ECD"/>
    <w:rsid w:val="00C0396F"/>
    <w:rsid w:val="00C05B7E"/>
    <w:rsid w:val="00C05F84"/>
    <w:rsid w:val="00C061A4"/>
    <w:rsid w:val="00C061E7"/>
    <w:rsid w:val="00C10EB4"/>
    <w:rsid w:val="00C120C3"/>
    <w:rsid w:val="00C14223"/>
    <w:rsid w:val="00C142E7"/>
    <w:rsid w:val="00C146E4"/>
    <w:rsid w:val="00C148C3"/>
    <w:rsid w:val="00C15724"/>
    <w:rsid w:val="00C17155"/>
    <w:rsid w:val="00C17C0E"/>
    <w:rsid w:val="00C21DD6"/>
    <w:rsid w:val="00C2442A"/>
    <w:rsid w:val="00C2653E"/>
    <w:rsid w:val="00C266B8"/>
    <w:rsid w:val="00C26933"/>
    <w:rsid w:val="00C276C7"/>
    <w:rsid w:val="00C30282"/>
    <w:rsid w:val="00C310A2"/>
    <w:rsid w:val="00C31E2B"/>
    <w:rsid w:val="00C31FEF"/>
    <w:rsid w:val="00C32913"/>
    <w:rsid w:val="00C346A3"/>
    <w:rsid w:val="00C354DD"/>
    <w:rsid w:val="00C36A73"/>
    <w:rsid w:val="00C41DE9"/>
    <w:rsid w:val="00C44F2E"/>
    <w:rsid w:val="00C46BD6"/>
    <w:rsid w:val="00C50231"/>
    <w:rsid w:val="00C541B5"/>
    <w:rsid w:val="00C5467A"/>
    <w:rsid w:val="00C56D8D"/>
    <w:rsid w:val="00C604AE"/>
    <w:rsid w:val="00C606F9"/>
    <w:rsid w:val="00C60843"/>
    <w:rsid w:val="00C6242D"/>
    <w:rsid w:val="00C62E04"/>
    <w:rsid w:val="00C65110"/>
    <w:rsid w:val="00C67304"/>
    <w:rsid w:val="00C72638"/>
    <w:rsid w:val="00C72997"/>
    <w:rsid w:val="00C737B8"/>
    <w:rsid w:val="00C74553"/>
    <w:rsid w:val="00C7641A"/>
    <w:rsid w:val="00C76575"/>
    <w:rsid w:val="00C77587"/>
    <w:rsid w:val="00C77B4B"/>
    <w:rsid w:val="00C83198"/>
    <w:rsid w:val="00C846CE"/>
    <w:rsid w:val="00C85BD4"/>
    <w:rsid w:val="00C85ECA"/>
    <w:rsid w:val="00C8748D"/>
    <w:rsid w:val="00C8782A"/>
    <w:rsid w:val="00C904B5"/>
    <w:rsid w:val="00C91413"/>
    <w:rsid w:val="00C91A95"/>
    <w:rsid w:val="00C97F97"/>
    <w:rsid w:val="00CA1908"/>
    <w:rsid w:val="00CA2DE1"/>
    <w:rsid w:val="00CA4803"/>
    <w:rsid w:val="00CA48D2"/>
    <w:rsid w:val="00CA5A4E"/>
    <w:rsid w:val="00CA6460"/>
    <w:rsid w:val="00CA702C"/>
    <w:rsid w:val="00CB0D99"/>
    <w:rsid w:val="00CB12A5"/>
    <w:rsid w:val="00CB31C1"/>
    <w:rsid w:val="00CB4897"/>
    <w:rsid w:val="00CB5A4C"/>
    <w:rsid w:val="00CB5C30"/>
    <w:rsid w:val="00CB7AE4"/>
    <w:rsid w:val="00CC05A7"/>
    <w:rsid w:val="00CC1766"/>
    <w:rsid w:val="00CC1BCF"/>
    <w:rsid w:val="00CC2876"/>
    <w:rsid w:val="00CC318B"/>
    <w:rsid w:val="00CC32D2"/>
    <w:rsid w:val="00CC3332"/>
    <w:rsid w:val="00CC4467"/>
    <w:rsid w:val="00CC58BA"/>
    <w:rsid w:val="00CC6988"/>
    <w:rsid w:val="00CD0D36"/>
    <w:rsid w:val="00CD1E34"/>
    <w:rsid w:val="00CD4380"/>
    <w:rsid w:val="00CD49FD"/>
    <w:rsid w:val="00CD4C65"/>
    <w:rsid w:val="00CE0E6A"/>
    <w:rsid w:val="00CE2C5D"/>
    <w:rsid w:val="00CE30DC"/>
    <w:rsid w:val="00CE425F"/>
    <w:rsid w:val="00CE5044"/>
    <w:rsid w:val="00CE594D"/>
    <w:rsid w:val="00CE5A0F"/>
    <w:rsid w:val="00CF0040"/>
    <w:rsid w:val="00CF09EF"/>
    <w:rsid w:val="00CF1948"/>
    <w:rsid w:val="00CF2FEA"/>
    <w:rsid w:val="00CF34A9"/>
    <w:rsid w:val="00CF445B"/>
    <w:rsid w:val="00CF4474"/>
    <w:rsid w:val="00CF5111"/>
    <w:rsid w:val="00CF5538"/>
    <w:rsid w:val="00CF7C56"/>
    <w:rsid w:val="00D01614"/>
    <w:rsid w:val="00D019FC"/>
    <w:rsid w:val="00D023DF"/>
    <w:rsid w:val="00D03E07"/>
    <w:rsid w:val="00D043F6"/>
    <w:rsid w:val="00D04CB5"/>
    <w:rsid w:val="00D050DB"/>
    <w:rsid w:val="00D054E5"/>
    <w:rsid w:val="00D0566B"/>
    <w:rsid w:val="00D07D1B"/>
    <w:rsid w:val="00D11513"/>
    <w:rsid w:val="00D1151D"/>
    <w:rsid w:val="00D11678"/>
    <w:rsid w:val="00D1195B"/>
    <w:rsid w:val="00D156C6"/>
    <w:rsid w:val="00D15BE1"/>
    <w:rsid w:val="00D164B8"/>
    <w:rsid w:val="00D1755B"/>
    <w:rsid w:val="00D179B1"/>
    <w:rsid w:val="00D206ED"/>
    <w:rsid w:val="00D2146F"/>
    <w:rsid w:val="00D22E2C"/>
    <w:rsid w:val="00D23D69"/>
    <w:rsid w:val="00D25454"/>
    <w:rsid w:val="00D2551C"/>
    <w:rsid w:val="00D25BD0"/>
    <w:rsid w:val="00D2751E"/>
    <w:rsid w:val="00D30186"/>
    <w:rsid w:val="00D30875"/>
    <w:rsid w:val="00D312B9"/>
    <w:rsid w:val="00D31D8E"/>
    <w:rsid w:val="00D3221F"/>
    <w:rsid w:val="00D32408"/>
    <w:rsid w:val="00D34945"/>
    <w:rsid w:val="00D361E7"/>
    <w:rsid w:val="00D3733E"/>
    <w:rsid w:val="00D37F72"/>
    <w:rsid w:val="00D41D78"/>
    <w:rsid w:val="00D43ECF"/>
    <w:rsid w:val="00D445A4"/>
    <w:rsid w:val="00D44D70"/>
    <w:rsid w:val="00D46634"/>
    <w:rsid w:val="00D46CC4"/>
    <w:rsid w:val="00D46F5F"/>
    <w:rsid w:val="00D529B5"/>
    <w:rsid w:val="00D5354A"/>
    <w:rsid w:val="00D538D8"/>
    <w:rsid w:val="00D544D4"/>
    <w:rsid w:val="00D55822"/>
    <w:rsid w:val="00D606C0"/>
    <w:rsid w:val="00D606C9"/>
    <w:rsid w:val="00D60E9E"/>
    <w:rsid w:val="00D65F99"/>
    <w:rsid w:val="00D66DCE"/>
    <w:rsid w:val="00D673EA"/>
    <w:rsid w:val="00D678F3"/>
    <w:rsid w:val="00D70DDC"/>
    <w:rsid w:val="00D70F39"/>
    <w:rsid w:val="00D71648"/>
    <w:rsid w:val="00D71FF2"/>
    <w:rsid w:val="00D7631B"/>
    <w:rsid w:val="00D763C1"/>
    <w:rsid w:val="00D7718A"/>
    <w:rsid w:val="00D81524"/>
    <w:rsid w:val="00D81E52"/>
    <w:rsid w:val="00D825FE"/>
    <w:rsid w:val="00D82A0C"/>
    <w:rsid w:val="00D82F55"/>
    <w:rsid w:val="00D8306D"/>
    <w:rsid w:val="00D84BE8"/>
    <w:rsid w:val="00D85CDC"/>
    <w:rsid w:val="00D87641"/>
    <w:rsid w:val="00D921DE"/>
    <w:rsid w:val="00D92E33"/>
    <w:rsid w:val="00DA0A4A"/>
    <w:rsid w:val="00DA16B1"/>
    <w:rsid w:val="00DA2E7F"/>
    <w:rsid w:val="00DA2F62"/>
    <w:rsid w:val="00DA367F"/>
    <w:rsid w:val="00DA3805"/>
    <w:rsid w:val="00DA46F8"/>
    <w:rsid w:val="00DA640F"/>
    <w:rsid w:val="00DA7470"/>
    <w:rsid w:val="00DA7C70"/>
    <w:rsid w:val="00DB0A99"/>
    <w:rsid w:val="00DB1589"/>
    <w:rsid w:val="00DB21F0"/>
    <w:rsid w:val="00DB3426"/>
    <w:rsid w:val="00DB6B63"/>
    <w:rsid w:val="00DB71FF"/>
    <w:rsid w:val="00DB75C6"/>
    <w:rsid w:val="00DB78B5"/>
    <w:rsid w:val="00DB7CA0"/>
    <w:rsid w:val="00DC0806"/>
    <w:rsid w:val="00DC1BED"/>
    <w:rsid w:val="00DC299D"/>
    <w:rsid w:val="00DC48CE"/>
    <w:rsid w:val="00DC4EA8"/>
    <w:rsid w:val="00DC671E"/>
    <w:rsid w:val="00DC6A61"/>
    <w:rsid w:val="00DC6D74"/>
    <w:rsid w:val="00DD19C0"/>
    <w:rsid w:val="00DD1CB4"/>
    <w:rsid w:val="00DD1D69"/>
    <w:rsid w:val="00DD1D90"/>
    <w:rsid w:val="00DD1ECD"/>
    <w:rsid w:val="00DD21BA"/>
    <w:rsid w:val="00DD4A94"/>
    <w:rsid w:val="00DD501B"/>
    <w:rsid w:val="00DD5315"/>
    <w:rsid w:val="00DD75E5"/>
    <w:rsid w:val="00DD778A"/>
    <w:rsid w:val="00DE009B"/>
    <w:rsid w:val="00DE0608"/>
    <w:rsid w:val="00DE1E16"/>
    <w:rsid w:val="00DE3156"/>
    <w:rsid w:val="00DE76BF"/>
    <w:rsid w:val="00DE7ACD"/>
    <w:rsid w:val="00DF1A94"/>
    <w:rsid w:val="00DF4096"/>
    <w:rsid w:val="00DF4386"/>
    <w:rsid w:val="00DF50B7"/>
    <w:rsid w:val="00DF5A3B"/>
    <w:rsid w:val="00DF7899"/>
    <w:rsid w:val="00DF7A7A"/>
    <w:rsid w:val="00E03F25"/>
    <w:rsid w:val="00E05DEF"/>
    <w:rsid w:val="00E05F58"/>
    <w:rsid w:val="00E079B7"/>
    <w:rsid w:val="00E10972"/>
    <w:rsid w:val="00E11289"/>
    <w:rsid w:val="00E11FF6"/>
    <w:rsid w:val="00E177BC"/>
    <w:rsid w:val="00E179A3"/>
    <w:rsid w:val="00E20F28"/>
    <w:rsid w:val="00E211E1"/>
    <w:rsid w:val="00E21416"/>
    <w:rsid w:val="00E23079"/>
    <w:rsid w:val="00E24274"/>
    <w:rsid w:val="00E25C58"/>
    <w:rsid w:val="00E26DEB"/>
    <w:rsid w:val="00E329B8"/>
    <w:rsid w:val="00E33916"/>
    <w:rsid w:val="00E36FAA"/>
    <w:rsid w:val="00E370A3"/>
    <w:rsid w:val="00E373F3"/>
    <w:rsid w:val="00E37EFF"/>
    <w:rsid w:val="00E40CB9"/>
    <w:rsid w:val="00E414AC"/>
    <w:rsid w:val="00E42587"/>
    <w:rsid w:val="00E435CC"/>
    <w:rsid w:val="00E436C5"/>
    <w:rsid w:val="00E43A97"/>
    <w:rsid w:val="00E463B4"/>
    <w:rsid w:val="00E46D04"/>
    <w:rsid w:val="00E46E2F"/>
    <w:rsid w:val="00E504C0"/>
    <w:rsid w:val="00E51174"/>
    <w:rsid w:val="00E52C74"/>
    <w:rsid w:val="00E539F4"/>
    <w:rsid w:val="00E53CE9"/>
    <w:rsid w:val="00E54ECF"/>
    <w:rsid w:val="00E5743A"/>
    <w:rsid w:val="00E578C2"/>
    <w:rsid w:val="00E57FC9"/>
    <w:rsid w:val="00E619C5"/>
    <w:rsid w:val="00E61C8F"/>
    <w:rsid w:val="00E63C85"/>
    <w:rsid w:val="00E65385"/>
    <w:rsid w:val="00E66B07"/>
    <w:rsid w:val="00E67FD8"/>
    <w:rsid w:val="00E71FDC"/>
    <w:rsid w:val="00E73719"/>
    <w:rsid w:val="00E7701D"/>
    <w:rsid w:val="00E8085D"/>
    <w:rsid w:val="00E80B41"/>
    <w:rsid w:val="00E83424"/>
    <w:rsid w:val="00E867B1"/>
    <w:rsid w:val="00E871CC"/>
    <w:rsid w:val="00E902DB"/>
    <w:rsid w:val="00E911D1"/>
    <w:rsid w:val="00E9208F"/>
    <w:rsid w:val="00E930F2"/>
    <w:rsid w:val="00E93965"/>
    <w:rsid w:val="00E93EA2"/>
    <w:rsid w:val="00E941EB"/>
    <w:rsid w:val="00E973B5"/>
    <w:rsid w:val="00EA1AD9"/>
    <w:rsid w:val="00EA210E"/>
    <w:rsid w:val="00EA240B"/>
    <w:rsid w:val="00EA2642"/>
    <w:rsid w:val="00EA2DE9"/>
    <w:rsid w:val="00EA4B81"/>
    <w:rsid w:val="00EA72FD"/>
    <w:rsid w:val="00EA79A1"/>
    <w:rsid w:val="00EB0CEF"/>
    <w:rsid w:val="00EB2742"/>
    <w:rsid w:val="00EB60B6"/>
    <w:rsid w:val="00EB64FC"/>
    <w:rsid w:val="00EB6DA0"/>
    <w:rsid w:val="00EB7A35"/>
    <w:rsid w:val="00EC3CDE"/>
    <w:rsid w:val="00EC4002"/>
    <w:rsid w:val="00EC47DD"/>
    <w:rsid w:val="00EC4DBF"/>
    <w:rsid w:val="00EC523A"/>
    <w:rsid w:val="00EC7E5A"/>
    <w:rsid w:val="00ED0E8E"/>
    <w:rsid w:val="00ED2BC2"/>
    <w:rsid w:val="00ED3112"/>
    <w:rsid w:val="00ED380F"/>
    <w:rsid w:val="00ED459C"/>
    <w:rsid w:val="00ED4714"/>
    <w:rsid w:val="00ED767E"/>
    <w:rsid w:val="00EE04C4"/>
    <w:rsid w:val="00EE1399"/>
    <w:rsid w:val="00EE20DE"/>
    <w:rsid w:val="00EE3527"/>
    <w:rsid w:val="00EE5167"/>
    <w:rsid w:val="00EE5E17"/>
    <w:rsid w:val="00EE675C"/>
    <w:rsid w:val="00EE6A01"/>
    <w:rsid w:val="00EE7857"/>
    <w:rsid w:val="00EF0A94"/>
    <w:rsid w:val="00EF0B2D"/>
    <w:rsid w:val="00EF14C6"/>
    <w:rsid w:val="00EF1696"/>
    <w:rsid w:val="00EF3091"/>
    <w:rsid w:val="00EF3398"/>
    <w:rsid w:val="00EF4455"/>
    <w:rsid w:val="00EF60A7"/>
    <w:rsid w:val="00EF7747"/>
    <w:rsid w:val="00F009ED"/>
    <w:rsid w:val="00F010C5"/>
    <w:rsid w:val="00F0157B"/>
    <w:rsid w:val="00F02E69"/>
    <w:rsid w:val="00F0340D"/>
    <w:rsid w:val="00F054CB"/>
    <w:rsid w:val="00F0729E"/>
    <w:rsid w:val="00F07F7E"/>
    <w:rsid w:val="00F11056"/>
    <w:rsid w:val="00F11C8B"/>
    <w:rsid w:val="00F1261A"/>
    <w:rsid w:val="00F140F2"/>
    <w:rsid w:val="00F15A71"/>
    <w:rsid w:val="00F167D6"/>
    <w:rsid w:val="00F1723A"/>
    <w:rsid w:val="00F221F9"/>
    <w:rsid w:val="00F23C57"/>
    <w:rsid w:val="00F251A0"/>
    <w:rsid w:val="00F2538E"/>
    <w:rsid w:val="00F266C3"/>
    <w:rsid w:val="00F26C5F"/>
    <w:rsid w:val="00F301D3"/>
    <w:rsid w:val="00F3038F"/>
    <w:rsid w:val="00F327B5"/>
    <w:rsid w:val="00F33287"/>
    <w:rsid w:val="00F33353"/>
    <w:rsid w:val="00F3354B"/>
    <w:rsid w:val="00F3368B"/>
    <w:rsid w:val="00F34EAB"/>
    <w:rsid w:val="00F35191"/>
    <w:rsid w:val="00F35790"/>
    <w:rsid w:val="00F366F1"/>
    <w:rsid w:val="00F36891"/>
    <w:rsid w:val="00F4760F"/>
    <w:rsid w:val="00F50920"/>
    <w:rsid w:val="00F51348"/>
    <w:rsid w:val="00F54F87"/>
    <w:rsid w:val="00F5531C"/>
    <w:rsid w:val="00F55A2D"/>
    <w:rsid w:val="00F55A53"/>
    <w:rsid w:val="00F55C1B"/>
    <w:rsid w:val="00F55D9D"/>
    <w:rsid w:val="00F566A2"/>
    <w:rsid w:val="00F60C46"/>
    <w:rsid w:val="00F60FA5"/>
    <w:rsid w:val="00F61B15"/>
    <w:rsid w:val="00F625A3"/>
    <w:rsid w:val="00F62CA5"/>
    <w:rsid w:val="00F67B48"/>
    <w:rsid w:val="00F70336"/>
    <w:rsid w:val="00F716C6"/>
    <w:rsid w:val="00F726BC"/>
    <w:rsid w:val="00F726F0"/>
    <w:rsid w:val="00F7270B"/>
    <w:rsid w:val="00F73D73"/>
    <w:rsid w:val="00F75B29"/>
    <w:rsid w:val="00F75B57"/>
    <w:rsid w:val="00F769AA"/>
    <w:rsid w:val="00F82391"/>
    <w:rsid w:val="00F83568"/>
    <w:rsid w:val="00F86475"/>
    <w:rsid w:val="00F866DE"/>
    <w:rsid w:val="00F87979"/>
    <w:rsid w:val="00F910AE"/>
    <w:rsid w:val="00F9218D"/>
    <w:rsid w:val="00F9297D"/>
    <w:rsid w:val="00F92A44"/>
    <w:rsid w:val="00F92A88"/>
    <w:rsid w:val="00F934C3"/>
    <w:rsid w:val="00F93CB0"/>
    <w:rsid w:val="00F9469E"/>
    <w:rsid w:val="00FA09F2"/>
    <w:rsid w:val="00FA2AA8"/>
    <w:rsid w:val="00FA42A7"/>
    <w:rsid w:val="00FA457D"/>
    <w:rsid w:val="00FA48D6"/>
    <w:rsid w:val="00FB3851"/>
    <w:rsid w:val="00FB60D7"/>
    <w:rsid w:val="00FB6589"/>
    <w:rsid w:val="00FB6DB5"/>
    <w:rsid w:val="00FB6FD3"/>
    <w:rsid w:val="00FB72C0"/>
    <w:rsid w:val="00FB74A3"/>
    <w:rsid w:val="00FC0967"/>
    <w:rsid w:val="00FC31BB"/>
    <w:rsid w:val="00FC47C2"/>
    <w:rsid w:val="00FC48DD"/>
    <w:rsid w:val="00FC554D"/>
    <w:rsid w:val="00FC683F"/>
    <w:rsid w:val="00FC7B9E"/>
    <w:rsid w:val="00FD0514"/>
    <w:rsid w:val="00FD1E35"/>
    <w:rsid w:val="00FD2C19"/>
    <w:rsid w:val="00FD38A9"/>
    <w:rsid w:val="00FD3C84"/>
    <w:rsid w:val="00FD46F2"/>
    <w:rsid w:val="00FD4DB3"/>
    <w:rsid w:val="00FD69FE"/>
    <w:rsid w:val="00FD6E85"/>
    <w:rsid w:val="00FD7FB7"/>
    <w:rsid w:val="00FE16F8"/>
    <w:rsid w:val="00FE2AF4"/>
    <w:rsid w:val="00FE31F5"/>
    <w:rsid w:val="00FE4D13"/>
    <w:rsid w:val="00FE5D7C"/>
    <w:rsid w:val="00FE7904"/>
    <w:rsid w:val="00FF00FE"/>
    <w:rsid w:val="00FF03A1"/>
    <w:rsid w:val="00FF07C4"/>
    <w:rsid w:val="00FF08BC"/>
    <w:rsid w:val="00FF52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5CA55"/>
  <w15:chartTrackingRefBased/>
  <w15:docId w15:val="{38260421-16A1-46EA-AC83-4F3D45E70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48D"/>
  </w:style>
  <w:style w:type="paragraph" w:styleId="Heading1">
    <w:name w:val="heading 1"/>
    <w:basedOn w:val="Normal"/>
    <w:next w:val="Normal"/>
    <w:link w:val="Heading1Char"/>
    <w:uiPriority w:val="9"/>
    <w:qFormat/>
    <w:rsid w:val="00F140F2"/>
    <w:pPr>
      <w:keepNext/>
      <w:keepLines/>
      <w:spacing w:before="360" w:after="80"/>
      <w:outlineLvl w:val="0"/>
    </w:pPr>
    <w:rPr>
      <w:rFonts w:ascii="Aptos Display" w:eastAsia="Times New Roman" w:hAnsi="Aptos Display" w:cs="Times New Roman"/>
      <w:color w:val="0F4761"/>
      <w:sz w:val="40"/>
      <w:szCs w:val="40"/>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436E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rsid w:val="009B6A10"/>
    <w:rPr>
      <w:color w:val="0000FF"/>
      <w:u w:val="single"/>
    </w:rPr>
  </w:style>
  <w:style w:type="paragraph" w:customStyle="1" w:styleId="TableStyle2">
    <w:name w:val="Table Style 2"/>
    <w:rsid w:val="004217EB"/>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sz w:val="20"/>
      <w:szCs w:val="20"/>
      <w:bdr w:val="nil"/>
      <w14:ligatures w14:val="none"/>
    </w:rPr>
  </w:style>
  <w:style w:type="character" w:customStyle="1" w:styleId="text1">
    <w:name w:val="text1"/>
    <w:rsid w:val="00717A76"/>
  </w:style>
  <w:style w:type="paragraph" w:customStyle="1" w:styleId="4Document">
    <w:name w:val="4Document"/>
    <w:rsid w:val="00DD1ECD"/>
    <w:pPr>
      <w:widowControl w:val="0"/>
      <w:pBdr>
        <w:top w:val="nil"/>
        <w:left w:val="nil"/>
        <w:bottom w:val="nil"/>
        <w:right w:val="nil"/>
        <w:between w:val="nil"/>
        <w:bar w:val="nil"/>
      </w:pBdr>
      <w:spacing w:after="0" w:line="240" w:lineRule="auto"/>
    </w:pPr>
    <w:rPr>
      <w:rFonts w:ascii="Courier" w:eastAsia="Arial Unicode MS" w:hAnsi="Courier" w:cs="Arial Unicode MS"/>
      <w:color w:val="000000"/>
      <w:kern w:val="0"/>
      <w:sz w:val="24"/>
      <w:szCs w:val="24"/>
      <w:u w:color="000000"/>
      <w:bdr w:val="nil"/>
      <w14:ligatures w14:val="none"/>
    </w:rPr>
  </w:style>
  <w:style w:type="paragraph" w:styleId="NoSpacing">
    <w:name w:val="No Spacing"/>
    <w:uiPriority w:val="1"/>
    <w:qFormat/>
    <w:rsid w:val="00814AA8"/>
    <w:pPr>
      <w:spacing w:after="0" w:line="240" w:lineRule="auto"/>
    </w:pPr>
    <w:rPr>
      <w:rFonts w:ascii="Calibri" w:eastAsia="Calibri" w:hAnsi="Calibri" w:cs="Times New Roman"/>
      <w:kern w:val="0"/>
      <w14:ligatures w14:val="none"/>
    </w:rPr>
  </w:style>
  <w:style w:type="paragraph" w:styleId="Header">
    <w:name w:val="header"/>
    <w:basedOn w:val="Normal"/>
    <w:link w:val="HeaderChar"/>
    <w:uiPriority w:val="99"/>
    <w:unhideWhenUsed/>
    <w:rsid w:val="00B64C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C63"/>
  </w:style>
  <w:style w:type="paragraph" w:styleId="Footer">
    <w:name w:val="footer"/>
    <w:basedOn w:val="Normal"/>
    <w:link w:val="FooterChar"/>
    <w:uiPriority w:val="99"/>
    <w:unhideWhenUsed/>
    <w:rsid w:val="00B64C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C63"/>
  </w:style>
  <w:style w:type="character" w:styleId="UnresolvedMention">
    <w:name w:val="Unresolved Mention"/>
    <w:basedOn w:val="DefaultParagraphFont"/>
    <w:uiPriority w:val="99"/>
    <w:semiHidden/>
    <w:unhideWhenUsed/>
    <w:rsid w:val="00056772"/>
    <w:rPr>
      <w:color w:val="605E5C"/>
      <w:shd w:val="clear" w:color="auto" w:fill="E1DFDD"/>
    </w:rPr>
  </w:style>
  <w:style w:type="paragraph" w:customStyle="1" w:styleId="Body">
    <w:name w:val="Body"/>
    <w:rsid w:val="001D2C66"/>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lang w:val="de-DE"/>
      <w14:ligatures w14:val="none"/>
    </w:rPr>
  </w:style>
  <w:style w:type="paragraph" w:customStyle="1" w:styleId="Default">
    <w:name w:val="Default"/>
    <w:rsid w:val="00282795"/>
    <w:pPr>
      <w:pBdr>
        <w:top w:val="nil"/>
        <w:left w:val="nil"/>
        <w:bottom w:val="nil"/>
        <w:right w:val="nil"/>
        <w:between w:val="nil"/>
        <w:bar w:val="nil"/>
      </w:pBdr>
      <w:spacing w:after="0" w:line="240" w:lineRule="auto"/>
    </w:pPr>
    <w:rPr>
      <w:rFonts w:ascii="Helvetica Neue" w:eastAsia="Helvetica Neue" w:hAnsi="Helvetica Neue" w:cs="Helvetica Neue"/>
      <w:color w:val="000000"/>
      <w:kern w:val="0"/>
      <w:bdr w:val="nil"/>
      <w14:ligatures w14:val="none"/>
    </w:rPr>
  </w:style>
  <w:style w:type="character" w:customStyle="1" w:styleId="Heading1Char">
    <w:name w:val="Heading 1 Char"/>
    <w:basedOn w:val="DefaultParagraphFont"/>
    <w:link w:val="Heading1"/>
    <w:uiPriority w:val="9"/>
    <w:rsid w:val="00F140F2"/>
    <w:rPr>
      <w:rFonts w:ascii="Aptos Display" w:eastAsia="Times New Roman" w:hAnsi="Aptos Display" w:cs="Times New Roman"/>
      <w:color w:val="0F4761"/>
      <w:sz w:val="40"/>
      <w:szCs w:val="4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867705">
      <w:bodyDiv w:val="1"/>
      <w:marLeft w:val="0"/>
      <w:marRight w:val="0"/>
      <w:marTop w:val="0"/>
      <w:marBottom w:val="0"/>
      <w:divBdr>
        <w:top w:val="none" w:sz="0" w:space="0" w:color="auto"/>
        <w:left w:val="none" w:sz="0" w:space="0" w:color="auto"/>
        <w:bottom w:val="none" w:sz="0" w:space="0" w:color="auto"/>
        <w:right w:val="none" w:sz="0" w:space="0" w:color="auto"/>
      </w:divBdr>
    </w:div>
    <w:div w:id="491457180">
      <w:bodyDiv w:val="1"/>
      <w:marLeft w:val="0"/>
      <w:marRight w:val="0"/>
      <w:marTop w:val="0"/>
      <w:marBottom w:val="0"/>
      <w:divBdr>
        <w:top w:val="none" w:sz="0" w:space="0" w:color="auto"/>
        <w:left w:val="none" w:sz="0" w:space="0" w:color="auto"/>
        <w:bottom w:val="none" w:sz="0" w:space="0" w:color="auto"/>
        <w:right w:val="none" w:sz="0" w:space="0" w:color="auto"/>
      </w:divBdr>
    </w:div>
    <w:div w:id="585382661">
      <w:bodyDiv w:val="1"/>
      <w:marLeft w:val="0"/>
      <w:marRight w:val="0"/>
      <w:marTop w:val="0"/>
      <w:marBottom w:val="0"/>
      <w:divBdr>
        <w:top w:val="none" w:sz="0" w:space="0" w:color="auto"/>
        <w:left w:val="none" w:sz="0" w:space="0" w:color="auto"/>
        <w:bottom w:val="none" w:sz="0" w:space="0" w:color="auto"/>
        <w:right w:val="none" w:sz="0" w:space="0" w:color="auto"/>
      </w:divBdr>
    </w:div>
    <w:div w:id="699403169">
      <w:bodyDiv w:val="1"/>
      <w:marLeft w:val="0"/>
      <w:marRight w:val="0"/>
      <w:marTop w:val="0"/>
      <w:marBottom w:val="0"/>
      <w:divBdr>
        <w:top w:val="none" w:sz="0" w:space="0" w:color="auto"/>
        <w:left w:val="none" w:sz="0" w:space="0" w:color="auto"/>
        <w:bottom w:val="none" w:sz="0" w:space="0" w:color="auto"/>
        <w:right w:val="none" w:sz="0" w:space="0" w:color="auto"/>
      </w:divBdr>
    </w:div>
    <w:div w:id="705713150">
      <w:bodyDiv w:val="1"/>
      <w:marLeft w:val="0"/>
      <w:marRight w:val="0"/>
      <w:marTop w:val="0"/>
      <w:marBottom w:val="0"/>
      <w:divBdr>
        <w:top w:val="none" w:sz="0" w:space="0" w:color="auto"/>
        <w:left w:val="none" w:sz="0" w:space="0" w:color="auto"/>
        <w:bottom w:val="none" w:sz="0" w:space="0" w:color="auto"/>
        <w:right w:val="none" w:sz="0" w:space="0" w:color="auto"/>
      </w:divBdr>
    </w:div>
    <w:div w:id="864909430">
      <w:bodyDiv w:val="1"/>
      <w:marLeft w:val="0"/>
      <w:marRight w:val="0"/>
      <w:marTop w:val="0"/>
      <w:marBottom w:val="0"/>
      <w:divBdr>
        <w:top w:val="none" w:sz="0" w:space="0" w:color="auto"/>
        <w:left w:val="none" w:sz="0" w:space="0" w:color="auto"/>
        <w:bottom w:val="none" w:sz="0" w:space="0" w:color="auto"/>
        <w:right w:val="none" w:sz="0" w:space="0" w:color="auto"/>
      </w:divBdr>
    </w:div>
    <w:div w:id="997735818">
      <w:bodyDiv w:val="1"/>
      <w:marLeft w:val="0"/>
      <w:marRight w:val="0"/>
      <w:marTop w:val="0"/>
      <w:marBottom w:val="0"/>
      <w:divBdr>
        <w:top w:val="none" w:sz="0" w:space="0" w:color="auto"/>
        <w:left w:val="none" w:sz="0" w:space="0" w:color="auto"/>
        <w:bottom w:val="none" w:sz="0" w:space="0" w:color="auto"/>
        <w:right w:val="none" w:sz="0" w:space="0" w:color="auto"/>
      </w:divBdr>
    </w:div>
    <w:div w:id="1006178456">
      <w:bodyDiv w:val="1"/>
      <w:marLeft w:val="0"/>
      <w:marRight w:val="0"/>
      <w:marTop w:val="0"/>
      <w:marBottom w:val="0"/>
      <w:divBdr>
        <w:top w:val="none" w:sz="0" w:space="0" w:color="auto"/>
        <w:left w:val="none" w:sz="0" w:space="0" w:color="auto"/>
        <w:bottom w:val="none" w:sz="0" w:space="0" w:color="auto"/>
        <w:right w:val="none" w:sz="0" w:space="0" w:color="auto"/>
      </w:divBdr>
    </w:div>
    <w:div w:id="1206868162">
      <w:bodyDiv w:val="1"/>
      <w:marLeft w:val="0"/>
      <w:marRight w:val="0"/>
      <w:marTop w:val="0"/>
      <w:marBottom w:val="0"/>
      <w:divBdr>
        <w:top w:val="none" w:sz="0" w:space="0" w:color="auto"/>
        <w:left w:val="none" w:sz="0" w:space="0" w:color="auto"/>
        <w:bottom w:val="none" w:sz="0" w:space="0" w:color="auto"/>
        <w:right w:val="none" w:sz="0" w:space="0" w:color="auto"/>
      </w:divBdr>
    </w:div>
    <w:div w:id="1536894508">
      <w:bodyDiv w:val="1"/>
      <w:marLeft w:val="0"/>
      <w:marRight w:val="0"/>
      <w:marTop w:val="0"/>
      <w:marBottom w:val="0"/>
      <w:divBdr>
        <w:top w:val="none" w:sz="0" w:space="0" w:color="auto"/>
        <w:left w:val="none" w:sz="0" w:space="0" w:color="auto"/>
        <w:bottom w:val="none" w:sz="0" w:space="0" w:color="auto"/>
        <w:right w:val="none" w:sz="0" w:space="0" w:color="auto"/>
      </w:divBdr>
    </w:div>
    <w:div w:id="1598366730">
      <w:bodyDiv w:val="1"/>
      <w:marLeft w:val="0"/>
      <w:marRight w:val="0"/>
      <w:marTop w:val="0"/>
      <w:marBottom w:val="0"/>
      <w:divBdr>
        <w:top w:val="none" w:sz="0" w:space="0" w:color="auto"/>
        <w:left w:val="none" w:sz="0" w:space="0" w:color="auto"/>
        <w:bottom w:val="none" w:sz="0" w:space="0" w:color="auto"/>
        <w:right w:val="none" w:sz="0" w:space="0" w:color="auto"/>
      </w:divBdr>
    </w:div>
    <w:div w:id="1676490456">
      <w:bodyDiv w:val="1"/>
      <w:marLeft w:val="0"/>
      <w:marRight w:val="0"/>
      <w:marTop w:val="0"/>
      <w:marBottom w:val="0"/>
      <w:divBdr>
        <w:top w:val="none" w:sz="0" w:space="0" w:color="auto"/>
        <w:left w:val="none" w:sz="0" w:space="0" w:color="auto"/>
        <w:bottom w:val="none" w:sz="0" w:space="0" w:color="auto"/>
        <w:right w:val="none" w:sz="0" w:space="0" w:color="auto"/>
      </w:divBdr>
    </w:div>
    <w:div w:id="1867911045">
      <w:bodyDiv w:val="1"/>
      <w:marLeft w:val="0"/>
      <w:marRight w:val="0"/>
      <w:marTop w:val="0"/>
      <w:marBottom w:val="0"/>
      <w:divBdr>
        <w:top w:val="none" w:sz="0" w:space="0" w:color="auto"/>
        <w:left w:val="none" w:sz="0" w:space="0" w:color="auto"/>
        <w:bottom w:val="none" w:sz="0" w:space="0" w:color="auto"/>
        <w:right w:val="none" w:sz="0" w:space="0" w:color="auto"/>
      </w:divBdr>
    </w:div>
    <w:div w:id="1899783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hyperlink" Target="mailto:pcuadra@schottcommunities.org" TargetMode="External"/><Relationship Id="rId3" Type="http://schemas.openxmlformats.org/officeDocument/2006/relationships/webSettings" Target="webSettings.xml"/><Relationship Id="rId21" Type="http://schemas.openxmlformats.org/officeDocument/2006/relationships/hyperlink" Target="mailto:pcuadra@schottcommunities.org" TargetMode="Externa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hyperlink" Target="mailto:pcuadra@schottcommunities.org" TargetMode="Externa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hyperlink" Target="mailto:pcuadra@schottcommunities.org"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pixabay.com/de/photos/facebook-social-media-kommunikation-2815970/"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mailto:pcuadra@schottcommunities.org"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hyperlink" Target="mailto:pcuadra@schottcommunitie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113</TotalTime>
  <Pages>2</Pages>
  <Words>17</Words>
  <Characters>98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husosky</dc:creator>
  <cp:keywords/>
  <dc:description/>
  <cp:lastModifiedBy>j husosky</cp:lastModifiedBy>
  <cp:revision>20</cp:revision>
  <cp:lastPrinted>2025-01-14T14:18:00Z</cp:lastPrinted>
  <dcterms:created xsi:type="dcterms:W3CDTF">2025-06-03T17:04:00Z</dcterms:created>
  <dcterms:modified xsi:type="dcterms:W3CDTF">2025-06-04T13:40:00Z</dcterms:modified>
</cp:coreProperties>
</file>